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F65" w:rsidRDefault="006F2F65" w:rsidP="00C93BB0">
      <w:pPr>
        <w:spacing w:after="0" w:line="240" w:lineRule="auto"/>
        <w:jc w:val="center"/>
        <w:rPr>
          <w:b/>
          <w:sz w:val="24"/>
          <w:szCs w:val="24"/>
        </w:rPr>
      </w:pPr>
      <w:bookmarkStart w:id="0" w:name="_GoBack"/>
      <w:bookmarkEnd w:id="0"/>
      <w:r>
        <w:rPr>
          <w:b/>
          <w:sz w:val="24"/>
          <w:szCs w:val="24"/>
        </w:rPr>
        <w:t>RAPID ASSESSMENT REPORT FOR ST. VINCENT AND THE GRENADINES</w:t>
      </w:r>
    </w:p>
    <w:p w:rsidR="006F2F65" w:rsidRDefault="006F2F65" w:rsidP="00C93BB0">
      <w:pPr>
        <w:spacing w:after="0" w:line="240" w:lineRule="auto"/>
        <w:jc w:val="center"/>
        <w:rPr>
          <w:b/>
          <w:sz w:val="24"/>
          <w:szCs w:val="24"/>
        </w:rPr>
      </w:pPr>
      <w:r>
        <w:rPr>
          <w:b/>
          <w:sz w:val="24"/>
          <w:szCs w:val="24"/>
        </w:rPr>
        <w:t>Prepared by Regional Health Response Team</w:t>
      </w:r>
    </w:p>
    <w:p w:rsidR="00C93BB0" w:rsidRDefault="00C93BB0" w:rsidP="00C93BB0">
      <w:pPr>
        <w:spacing w:after="0" w:line="240" w:lineRule="auto"/>
        <w:jc w:val="center"/>
        <w:rPr>
          <w:b/>
          <w:sz w:val="24"/>
          <w:szCs w:val="24"/>
        </w:rPr>
      </w:pPr>
    </w:p>
    <w:p w:rsidR="00597E7D" w:rsidRPr="006F2F65" w:rsidRDefault="007825F2" w:rsidP="003674D9">
      <w:pPr>
        <w:shd w:val="clear" w:color="auto" w:fill="BFBFBF" w:themeFill="background1" w:themeFillShade="BF"/>
        <w:jc w:val="both"/>
        <w:rPr>
          <w:b/>
          <w:sz w:val="24"/>
          <w:szCs w:val="24"/>
        </w:rPr>
      </w:pPr>
      <w:r w:rsidRPr="006F2F65">
        <w:rPr>
          <w:b/>
          <w:sz w:val="24"/>
          <w:szCs w:val="24"/>
        </w:rPr>
        <w:t>EVENT:</w:t>
      </w:r>
      <w:r w:rsidRPr="006F2F65">
        <w:rPr>
          <w:b/>
          <w:sz w:val="24"/>
          <w:szCs w:val="24"/>
        </w:rPr>
        <w:tab/>
      </w:r>
      <w:r w:rsidR="0039773D" w:rsidRPr="006F2F65">
        <w:rPr>
          <w:b/>
          <w:sz w:val="24"/>
          <w:szCs w:val="24"/>
        </w:rPr>
        <w:tab/>
      </w:r>
      <w:r w:rsidR="00121D82" w:rsidRPr="006F2F65">
        <w:rPr>
          <w:b/>
          <w:sz w:val="24"/>
          <w:szCs w:val="24"/>
        </w:rPr>
        <w:tab/>
      </w:r>
      <w:r>
        <w:rPr>
          <w:b/>
          <w:sz w:val="24"/>
          <w:szCs w:val="24"/>
        </w:rPr>
        <w:tab/>
      </w:r>
      <w:r w:rsidR="00FE2ED5" w:rsidRPr="006F2F65">
        <w:rPr>
          <w:b/>
          <w:sz w:val="24"/>
          <w:szCs w:val="24"/>
        </w:rPr>
        <w:t>Flooding and Landslides from Trough System</w:t>
      </w:r>
    </w:p>
    <w:p w:rsidR="00FE2ED5" w:rsidRPr="006F2F65" w:rsidRDefault="007825F2" w:rsidP="003674D9">
      <w:pPr>
        <w:shd w:val="clear" w:color="auto" w:fill="BFBFBF" w:themeFill="background1" w:themeFillShade="BF"/>
        <w:jc w:val="both"/>
        <w:rPr>
          <w:b/>
          <w:sz w:val="24"/>
          <w:szCs w:val="24"/>
        </w:rPr>
      </w:pPr>
      <w:r w:rsidRPr="006F2F65">
        <w:rPr>
          <w:b/>
          <w:sz w:val="24"/>
          <w:szCs w:val="24"/>
        </w:rPr>
        <w:t xml:space="preserve">EVENT DATE: </w:t>
      </w:r>
      <w:r w:rsidR="0039773D" w:rsidRPr="006F2F65">
        <w:rPr>
          <w:b/>
          <w:sz w:val="24"/>
          <w:szCs w:val="24"/>
        </w:rPr>
        <w:tab/>
      </w:r>
      <w:r w:rsidR="0039773D" w:rsidRPr="006F2F65">
        <w:rPr>
          <w:b/>
          <w:sz w:val="24"/>
          <w:szCs w:val="24"/>
        </w:rPr>
        <w:tab/>
      </w:r>
      <w:r>
        <w:rPr>
          <w:b/>
          <w:sz w:val="24"/>
          <w:szCs w:val="24"/>
        </w:rPr>
        <w:tab/>
      </w:r>
      <w:r w:rsidR="00FE2ED5" w:rsidRPr="006F2F65">
        <w:rPr>
          <w:b/>
          <w:sz w:val="24"/>
          <w:szCs w:val="24"/>
        </w:rPr>
        <w:t>24-25 December, 2013</w:t>
      </w:r>
    </w:p>
    <w:p w:rsidR="00FE2ED5" w:rsidRPr="006F2F65" w:rsidRDefault="007825F2" w:rsidP="003674D9">
      <w:pPr>
        <w:shd w:val="clear" w:color="auto" w:fill="BFBFBF" w:themeFill="background1" w:themeFillShade="BF"/>
        <w:jc w:val="both"/>
        <w:rPr>
          <w:b/>
          <w:sz w:val="24"/>
          <w:szCs w:val="24"/>
        </w:rPr>
      </w:pPr>
      <w:r w:rsidRPr="006F2F65">
        <w:rPr>
          <w:b/>
          <w:sz w:val="24"/>
          <w:szCs w:val="24"/>
        </w:rPr>
        <w:t xml:space="preserve">ASSESSMENT </w:t>
      </w:r>
      <w:r>
        <w:rPr>
          <w:b/>
          <w:sz w:val="24"/>
          <w:szCs w:val="24"/>
        </w:rPr>
        <w:t>PERIOD</w:t>
      </w:r>
      <w:r w:rsidRPr="006F2F65">
        <w:rPr>
          <w:b/>
          <w:sz w:val="24"/>
          <w:szCs w:val="24"/>
        </w:rPr>
        <w:t>:</w:t>
      </w:r>
      <w:r w:rsidR="00FE2ED5" w:rsidRPr="006F2F65">
        <w:rPr>
          <w:b/>
          <w:sz w:val="24"/>
          <w:szCs w:val="24"/>
        </w:rPr>
        <w:tab/>
        <w:t>2</w:t>
      </w:r>
      <w:r w:rsidR="006F2F65">
        <w:rPr>
          <w:b/>
          <w:sz w:val="24"/>
          <w:szCs w:val="24"/>
        </w:rPr>
        <w:t>9</w:t>
      </w:r>
      <w:r w:rsidR="006F2F65" w:rsidRPr="006F2F65">
        <w:rPr>
          <w:b/>
          <w:sz w:val="24"/>
          <w:szCs w:val="24"/>
          <w:vertAlign w:val="superscript"/>
        </w:rPr>
        <w:t>th</w:t>
      </w:r>
      <w:r w:rsidR="00FE2ED5" w:rsidRPr="006F2F65">
        <w:rPr>
          <w:b/>
          <w:sz w:val="24"/>
          <w:szCs w:val="24"/>
        </w:rPr>
        <w:t>December</w:t>
      </w:r>
      <w:r w:rsidR="006F2F65">
        <w:rPr>
          <w:b/>
          <w:sz w:val="24"/>
          <w:szCs w:val="24"/>
        </w:rPr>
        <w:t xml:space="preserve"> – 2</w:t>
      </w:r>
      <w:r w:rsidR="006F2F65" w:rsidRPr="006F2F65">
        <w:rPr>
          <w:b/>
          <w:sz w:val="24"/>
          <w:szCs w:val="24"/>
          <w:vertAlign w:val="superscript"/>
        </w:rPr>
        <w:t>nd</w:t>
      </w:r>
      <w:r w:rsidR="006F2F65">
        <w:rPr>
          <w:b/>
          <w:sz w:val="24"/>
          <w:szCs w:val="24"/>
        </w:rPr>
        <w:t xml:space="preserve"> January</w:t>
      </w:r>
      <w:r w:rsidR="00FE2ED5" w:rsidRPr="006F2F65">
        <w:rPr>
          <w:b/>
          <w:sz w:val="24"/>
          <w:szCs w:val="24"/>
        </w:rPr>
        <w:t>, 2013</w:t>
      </w:r>
    </w:p>
    <w:p w:rsidR="00FE2ED5" w:rsidRPr="006F2F65" w:rsidRDefault="007825F2" w:rsidP="003674D9">
      <w:pPr>
        <w:shd w:val="clear" w:color="auto" w:fill="BFBFBF" w:themeFill="background1" w:themeFillShade="BF"/>
        <w:jc w:val="both"/>
        <w:rPr>
          <w:b/>
          <w:sz w:val="24"/>
          <w:szCs w:val="24"/>
        </w:rPr>
      </w:pPr>
      <w:r w:rsidRPr="006F2F65">
        <w:rPr>
          <w:b/>
          <w:sz w:val="24"/>
          <w:szCs w:val="24"/>
        </w:rPr>
        <w:t xml:space="preserve">LOCATION:  </w:t>
      </w:r>
      <w:r w:rsidR="0039773D" w:rsidRPr="006F2F65">
        <w:rPr>
          <w:b/>
          <w:sz w:val="24"/>
          <w:szCs w:val="24"/>
        </w:rPr>
        <w:tab/>
      </w:r>
      <w:r w:rsidR="0039773D" w:rsidRPr="006F2F65">
        <w:rPr>
          <w:b/>
          <w:sz w:val="24"/>
          <w:szCs w:val="24"/>
        </w:rPr>
        <w:tab/>
      </w:r>
      <w:r>
        <w:rPr>
          <w:b/>
          <w:sz w:val="24"/>
          <w:szCs w:val="24"/>
        </w:rPr>
        <w:tab/>
      </w:r>
      <w:r w:rsidR="00FE2ED5" w:rsidRPr="006F2F65">
        <w:rPr>
          <w:b/>
          <w:sz w:val="24"/>
          <w:szCs w:val="24"/>
        </w:rPr>
        <w:t>St. Vincent and the Grenadines</w:t>
      </w:r>
    </w:p>
    <w:p w:rsidR="00FE2ED5" w:rsidRPr="006F2F65" w:rsidRDefault="007825F2" w:rsidP="003674D9">
      <w:pPr>
        <w:shd w:val="clear" w:color="auto" w:fill="BFBFBF" w:themeFill="background1" w:themeFillShade="BF"/>
        <w:jc w:val="both"/>
        <w:rPr>
          <w:b/>
          <w:sz w:val="24"/>
          <w:szCs w:val="24"/>
        </w:rPr>
      </w:pPr>
      <w:r w:rsidRPr="006F2F65">
        <w:rPr>
          <w:b/>
          <w:sz w:val="24"/>
          <w:szCs w:val="24"/>
        </w:rPr>
        <w:t>SECTOR:</w:t>
      </w:r>
      <w:r w:rsidRPr="006F2F65">
        <w:rPr>
          <w:b/>
          <w:sz w:val="24"/>
          <w:szCs w:val="24"/>
        </w:rPr>
        <w:tab/>
      </w:r>
      <w:r w:rsidR="0039773D" w:rsidRPr="006F2F65">
        <w:rPr>
          <w:b/>
          <w:sz w:val="24"/>
          <w:szCs w:val="24"/>
        </w:rPr>
        <w:tab/>
      </w:r>
      <w:r w:rsidR="006F2F65">
        <w:rPr>
          <w:b/>
          <w:sz w:val="24"/>
          <w:szCs w:val="24"/>
        </w:rPr>
        <w:tab/>
      </w:r>
      <w:r w:rsidR="00FE2ED5" w:rsidRPr="006F2F65">
        <w:rPr>
          <w:b/>
          <w:sz w:val="24"/>
          <w:szCs w:val="24"/>
        </w:rPr>
        <w:t>MOH/PAHO Health Sector Assessment</w:t>
      </w:r>
    </w:p>
    <w:p w:rsidR="00CD0314" w:rsidRPr="006F2F65" w:rsidRDefault="00204430" w:rsidP="00121D82">
      <w:pPr>
        <w:jc w:val="both"/>
        <w:rPr>
          <w:sz w:val="24"/>
          <w:szCs w:val="24"/>
        </w:rPr>
      </w:pPr>
      <w:r w:rsidRPr="006F2F65">
        <w:rPr>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618490</wp:posOffset>
            </wp:positionV>
            <wp:extent cx="2153285" cy="2885440"/>
            <wp:effectExtent l="19050" t="0" r="0" b="0"/>
            <wp:wrapSquare wrapText="bothSides"/>
            <wp:docPr id="1" name="Picture 0" descr="IMG_0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89.JPG"/>
                    <pic:cNvPicPr/>
                  </pic:nvPicPr>
                  <pic:blipFill>
                    <a:blip r:embed="rId8"/>
                    <a:stretch>
                      <a:fillRect/>
                    </a:stretch>
                  </pic:blipFill>
                  <pic:spPr>
                    <a:xfrm>
                      <a:off x="0" y="0"/>
                      <a:ext cx="2153285" cy="2885440"/>
                    </a:xfrm>
                    <a:prstGeom prst="rect">
                      <a:avLst/>
                    </a:prstGeom>
                  </pic:spPr>
                </pic:pic>
              </a:graphicData>
            </a:graphic>
          </wp:anchor>
        </w:drawing>
      </w:r>
      <w:r w:rsidR="00571DDD" w:rsidRPr="006F2F65">
        <w:rPr>
          <w:sz w:val="24"/>
          <w:szCs w:val="24"/>
        </w:rPr>
        <w:t>Flooding occurred on 24</w:t>
      </w:r>
      <w:r w:rsidR="00571DDD" w:rsidRPr="006F2F65">
        <w:rPr>
          <w:sz w:val="24"/>
          <w:szCs w:val="24"/>
          <w:vertAlign w:val="superscript"/>
        </w:rPr>
        <w:t>th</w:t>
      </w:r>
      <w:r w:rsidR="00571DDD" w:rsidRPr="006F2F65">
        <w:rPr>
          <w:sz w:val="24"/>
          <w:szCs w:val="24"/>
        </w:rPr>
        <w:t>December, 2013</w:t>
      </w:r>
      <w:r w:rsidR="00CD0314" w:rsidRPr="006F2F65">
        <w:rPr>
          <w:sz w:val="24"/>
          <w:szCs w:val="24"/>
        </w:rPr>
        <w:t xml:space="preserve"> as a result of 3.11 inches (79.22mm) at E.T. Joshua Airport, as reported by the Met Office. 9 persons have been confirmed dead and 3 are missing. 50,000 people are without water. The government declared a Level 2 disaster. </w:t>
      </w:r>
    </w:p>
    <w:p w:rsidR="008A3D36" w:rsidRPr="006F2F65" w:rsidRDefault="00887289" w:rsidP="00121D82">
      <w:pPr>
        <w:jc w:val="both"/>
        <w:rPr>
          <w:sz w:val="24"/>
          <w:szCs w:val="24"/>
        </w:rPr>
      </w:pPr>
      <w:r w:rsidRPr="006F2F65">
        <w:rPr>
          <w:sz w:val="24"/>
          <w:szCs w:val="24"/>
        </w:rPr>
        <w:t>No warning was received therefore no response procedures were activa</w:t>
      </w:r>
      <w:r w:rsidR="00FE2ED5" w:rsidRPr="006F2F65">
        <w:rPr>
          <w:sz w:val="24"/>
          <w:szCs w:val="24"/>
        </w:rPr>
        <w:t>ted to assist in securing patients, clearing drains, safe guarding equipment and supplies</w:t>
      </w:r>
      <w:r w:rsidRPr="006F2F65">
        <w:rPr>
          <w:sz w:val="24"/>
          <w:szCs w:val="24"/>
        </w:rPr>
        <w:t xml:space="preserve">.  </w:t>
      </w:r>
      <w:r w:rsidR="00746EA5" w:rsidRPr="006F2F65">
        <w:rPr>
          <w:sz w:val="24"/>
          <w:szCs w:val="24"/>
        </w:rPr>
        <w:t xml:space="preserve">Of the </w:t>
      </w:r>
      <w:r w:rsidR="0018646C" w:rsidRPr="006F2F65">
        <w:rPr>
          <w:sz w:val="24"/>
          <w:szCs w:val="24"/>
        </w:rPr>
        <w:t xml:space="preserve">109,373 </w:t>
      </w:r>
      <w:r w:rsidR="00746EA5" w:rsidRPr="006F2F65">
        <w:rPr>
          <w:sz w:val="24"/>
          <w:szCs w:val="24"/>
        </w:rPr>
        <w:t>persons residing in St. Vincent and the Grenadines</w:t>
      </w:r>
      <w:r w:rsidR="00CD0314" w:rsidRPr="006F2F65">
        <w:rPr>
          <w:sz w:val="24"/>
          <w:szCs w:val="24"/>
        </w:rPr>
        <w:t>, 13,029 persons</w:t>
      </w:r>
      <w:r w:rsidR="00746EA5" w:rsidRPr="006F2F65">
        <w:rPr>
          <w:sz w:val="24"/>
          <w:szCs w:val="24"/>
        </w:rPr>
        <w:t xml:space="preserve"> have been </w:t>
      </w:r>
      <w:r w:rsidR="00783044" w:rsidRPr="006F2F65">
        <w:rPr>
          <w:sz w:val="24"/>
          <w:szCs w:val="24"/>
        </w:rPr>
        <w:t xml:space="preserve">directly </w:t>
      </w:r>
      <w:r w:rsidR="00746EA5" w:rsidRPr="006F2F65">
        <w:rPr>
          <w:sz w:val="24"/>
          <w:szCs w:val="24"/>
        </w:rPr>
        <w:t>affected</w:t>
      </w:r>
      <w:r w:rsidR="00783044" w:rsidRPr="006F2F65">
        <w:rPr>
          <w:sz w:val="24"/>
          <w:szCs w:val="24"/>
        </w:rPr>
        <w:t xml:space="preserve"> in the disaster declared areas</w:t>
      </w:r>
      <w:r w:rsidR="00746EA5" w:rsidRPr="006F2F65">
        <w:rPr>
          <w:sz w:val="24"/>
          <w:szCs w:val="24"/>
        </w:rPr>
        <w:t xml:space="preserve">; </w:t>
      </w:r>
      <w:r w:rsidR="008A3D36" w:rsidRPr="006F2F65">
        <w:rPr>
          <w:sz w:val="24"/>
          <w:szCs w:val="24"/>
        </w:rPr>
        <w:t xml:space="preserve">500 persons have been displaced island wide; 200 in shelters.  30% of potable water supply was available to the population after the impact, 50% to date and it </w:t>
      </w:r>
      <w:proofErr w:type="spellStart"/>
      <w:r w:rsidR="00201CAE" w:rsidRPr="006F2F65">
        <w:rPr>
          <w:sz w:val="24"/>
          <w:szCs w:val="24"/>
        </w:rPr>
        <w:t>a</w:t>
      </w:r>
      <w:r w:rsidR="00201CAE">
        <w:rPr>
          <w:sz w:val="24"/>
          <w:szCs w:val="24"/>
        </w:rPr>
        <w:t>is</w:t>
      </w:r>
      <w:proofErr w:type="spellEnd"/>
      <w:r w:rsidR="008A3D36" w:rsidRPr="006F2F65">
        <w:rPr>
          <w:sz w:val="24"/>
          <w:szCs w:val="24"/>
        </w:rPr>
        <w:t xml:space="preserve"> projected that by Tuesday 31</w:t>
      </w:r>
      <w:r w:rsidR="008A3D36" w:rsidRPr="006F2F65">
        <w:rPr>
          <w:sz w:val="24"/>
          <w:szCs w:val="24"/>
          <w:vertAlign w:val="superscript"/>
        </w:rPr>
        <w:t>st</w:t>
      </w:r>
      <w:r w:rsidR="00F53C5E" w:rsidRPr="006F2F65">
        <w:rPr>
          <w:sz w:val="24"/>
          <w:szCs w:val="24"/>
        </w:rPr>
        <w:t xml:space="preserve"> 85</w:t>
      </w:r>
      <w:r w:rsidR="008A3D36" w:rsidRPr="006F2F65">
        <w:rPr>
          <w:sz w:val="24"/>
          <w:szCs w:val="24"/>
        </w:rPr>
        <w:t>% of the population will be able to access the water suppl</w:t>
      </w:r>
      <w:r w:rsidR="00572EF0" w:rsidRPr="006F2F65">
        <w:rPr>
          <w:sz w:val="24"/>
          <w:szCs w:val="24"/>
        </w:rPr>
        <w:t>y</w:t>
      </w:r>
      <w:r w:rsidR="008A3D36" w:rsidRPr="006F2F65">
        <w:rPr>
          <w:sz w:val="24"/>
          <w:szCs w:val="24"/>
        </w:rPr>
        <w:t>.</w:t>
      </w:r>
      <w:r w:rsidR="00B23173" w:rsidRPr="006F2F65">
        <w:rPr>
          <w:sz w:val="24"/>
          <w:szCs w:val="24"/>
        </w:rPr>
        <w:t xml:space="preserve"> No information on water quality</w:t>
      </w:r>
      <w:r w:rsidR="00FE2ED5" w:rsidRPr="006F2F65">
        <w:rPr>
          <w:sz w:val="24"/>
          <w:szCs w:val="24"/>
        </w:rPr>
        <w:t xml:space="preserve"> is available as yet</w:t>
      </w:r>
      <w:r w:rsidR="00B23173" w:rsidRPr="006F2F65">
        <w:rPr>
          <w:sz w:val="24"/>
          <w:szCs w:val="24"/>
        </w:rPr>
        <w:t>.</w:t>
      </w:r>
    </w:p>
    <w:p w:rsidR="00572EF0" w:rsidRPr="006F2F65" w:rsidRDefault="00204430" w:rsidP="00121D82">
      <w:pPr>
        <w:jc w:val="both"/>
        <w:rPr>
          <w:sz w:val="24"/>
          <w:szCs w:val="24"/>
        </w:rPr>
      </w:pPr>
      <w:r w:rsidRPr="006F2F65">
        <w:rPr>
          <w:noProof/>
          <w:sz w:val="24"/>
          <w:szCs w:val="24"/>
        </w:rPr>
        <w:drawing>
          <wp:anchor distT="0" distB="0" distL="114300" distR="114300" simplePos="0" relativeHeight="251661312" behindDoc="0" locked="0" layoutInCell="1" allowOverlap="1">
            <wp:simplePos x="0" y="0"/>
            <wp:positionH relativeFrom="column">
              <wp:posOffset>846455</wp:posOffset>
            </wp:positionH>
            <wp:positionV relativeFrom="paragraph">
              <wp:posOffset>46990</wp:posOffset>
            </wp:positionV>
            <wp:extent cx="2597150" cy="1891665"/>
            <wp:effectExtent l="19050" t="0" r="0" b="0"/>
            <wp:wrapSquare wrapText="bothSides"/>
            <wp:docPr id="5" name="Picture 3" descr="IMG_0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82.JPG"/>
                    <pic:cNvPicPr/>
                  </pic:nvPicPr>
                  <pic:blipFill>
                    <a:blip r:embed="rId9"/>
                    <a:stretch>
                      <a:fillRect/>
                    </a:stretch>
                  </pic:blipFill>
                  <pic:spPr>
                    <a:xfrm>
                      <a:off x="0" y="0"/>
                      <a:ext cx="2597150" cy="1891665"/>
                    </a:xfrm>
                    <a:prstGeom prst="rect">
                      <a:avLst/>
                    </a:prstGeom>
                  </pic:spPr>
                </pic:pic>
              </a:graphicData>
            </a:graphic>
          </wp:anchor>
        </w:drawing>
      </w:r>
      <w:r w:rsidR="00572EF0" w:rsidRPr="006F2F65">
        <w:rPr>
          <w:sz w:val="24"/>
          <w:szCs w:val="24"/>
        </w:rPr>
        <w:t xml:space="preserve">The Road Network has been severely </w:t>
      </w:r>
      <w:proofErr w:type="gramStart"/>
      <w:r w:rsidR="00572EF0" w:rsidRPr="006F2F65">
        <w:rPr>
          <w:sz w:val="24"/>
          <w:szCs w:val="24"/>
        </w:rPr>
        <w:t>compromised</w:t>
      </w:r>
      <w:proofErr w:type="gramEnd"/>
      <w:r w:rsidR="00572EF0" w:rsidRPr="006F2F65">
        <w:rPr>
          <w:sz w:val="24"/>
          <w:szCs w:val="24"/>
        </w:rPr>
        <w:t xml:space="preserve"> especially on the windward and leeward side of the island.</w:t>
      </w:r>
      <w:r w:rsidR="00FE2ED5" w:rsidRPr="006F2F65">
        <w:rPr>
          <w:sz w:val="24"/>
          <w:szCs w:val="24"/>
        </w:rPr>
        <w:t xml:space="preserve">  Access to health facilities in the impacted areas is limited.  </w:t>
      </w:r>
    </w:p>
    <w:p w:rsidR="00572EF0" w:rsidRPr="006F2F65" w:rsidRDefault="00572EF0" w:rsidP="00121D82">
      <w:pPr>
        <w:jc w:val="both"/>
        <w:rPr>
          <w:sz w:val="24"/>
          <w:szCs w:val="24"/>
        </w:rPr>
      </w:pPr>
      <w:r w:rsidRPr="006F2F65">
        <w:rPr>
          <w:sz w:val="24"/>
          <w:szCs w:val="24"/>
        </w:rPr>
        <w:t xml:space="preserve">The Ministry </w:t>
      </w:r>
      <w:r w:rsidR="00B23173" w:rsidRPr="006F2F65">
        <w:rPr>
          <w:sz w:val="24"/>
          <w:szCs w:val="24"/>
        </w:rPr>
        <w:t xml:space="preserve">of Health operates </w:t>
      </w:r>
      <w:r w:rsidR="00F53C5E" w:rsidRPr="006F2F65">
        <w:rPr>
          <w:sz w:val="24"/>
          <w:szCs w:val="24"/>
        </w:rPr>
        <w:t>39</w:t>
      </w:r>
      <w:r w:rsidRPr="006F2F65">
        <w:rPr>
          <w:sz w:val="24"/>
          <w:szCs w:val="24"/>
        </w:rPr>
        <w:t xml:space="preserve"> di</w:t>
      </w:r>
      <w:r w:rsidR="000B3D20" w:rsidRPr="006F2F65">
        <w:rPr>
          <w:sz w:val="24"/>
          <w:szCs w:val="24"/>
        </w:rPr>
        <w:t xml:space="preserve">strict </w:t>
      </w:r>
      <w:r w:rsidR="00F53C5E" w:rsidRPr="006F2F65">
        <w:rPr>
          <w:sz w:val="24"/>
          <w:szCs w:val="24"/>
        </w:rPr>
        <w:t>clinics</w:t>
      </w:r>
      <w:r w:rsidR="000B3D20" w:rsidRPr="006F2F65">
        <w:rPr>
          <w:sz w:val="24"/>
          <w:szCs w:val="24"/>
        </w:rPr>
        <w:t xml:space="preserve">, </w:t>
      </w:r>
      <w:r w:rsidR="00F53C5E" w:rsidRPr="006F2F65">
        <w:rPr>
          <w:sz w:val="24"/>
          <w:szCs w:val="24"/>
        </w:rPr>
        <w:t xml:space="preserve">1 polyclinic, </w:t>
      </w:r>
      <w:r w:rsidRPr="006F2F65">
        <w:rPr>
          <w:sz w:val="24"/>
          <w:szCs w:val="24"/>
        </w:rPr>
        <w:t>5 district hospitals</w:t>
      </w:r>
      <w:r w:rsidR="000B3D20" w:rsidRPr="006F2F65">
        <w:rPr>
          <w:sz w:val="24"/>
          <w:szCs w:val="24"/>
        </w:rPr>
        <w:t>, I referral hospital</w:t>
      </w:r>
      <w:r w:rsidR="00F53C5E" w:rsidRPr="006F2F65">
        <w:rPr>
          <w:sz w:val="24"/>
          <w:szCs w:val="24"/>
        </w:rPr>
        <w:t>, 1 facility for the elderly and indigent,</w:t>
      </w:r>
      <w:r w:rsidR="000B3D20" w:rsidRPr="006F2F65">
        <w:rPr>
          <w:sz w:val="24"/>
          <w:szCs w:val="24"/>
        </w:rPr>
        <w:t xml:space="preserve"> and 1 mental health facility</w:t>
      </w:r>
    </w:p>
    <w:p w:rsidR="001600C3" w:rsidRPr="006F2F65" w:rsidRDefault="001600C3" w:rsidP="00121D82">
      <w:pPr>
        <w:jc w:val="both"/>
        <w:rPr>
          <w:sz w:val="24"/>
          <w:szCs w:val="24"/>
        </w:rPr>
      </w:pPr>
      <w:r w:rsidRPr="006F2F65">
        <w:rPr>
          <w:sz w:val="24"/>
          <w:szCs w:val="24"/>
        </w:rPr>
        <w:lastRenderedPageBreak/>
        <w:t xml:space="preserve">Most affected areas of </w:t>
      </w:r>
      <w:r w:rsidR="000B3D20" w:rsidRPr="006F2F65">
        <w:rPr>
          <w:sz w:val="24"/>
          <w:szCs w:val="24"/>
        </w:rPr>
        <w:t xml:space="preserve">the </w:t>
      </w:r>
      <w:r w:rsidRPr="006F2F65">
        <w:rPr>
          <w:sz w:val="24"/>
          <w:szCs w:val="24"/>
        </w:rPr>
        <w:t xml:space="preserve">health </w:t>
      </w:r>
      <w:r w:rsidR="000B3D20" w:rsidRPr="006F2F65">
        <w:rPr>
          <w:sz w:val="24"/>
          <w:szCs w:val="24"/>
        </w:rPr>
        <w:t xml:space="preserve">sector </w:t>
      </w:r>
      <w:r w:rsidRPr="006F2F65">
        <w:rPr>
          <w:sz w:val="24"/>
          <w:szCs w:val="24"/>
        </w:rPr>
        <w:t>are the Milton Cato Hospital</w:t>
      </w:r>
      <w:r w:rsidR="003A4853" w:rsidRPr="006F2F65">
        <w:rPr>
          <w:sz w:val="24"/>
          <w:szCs w:val="24"/>
        </w:rPr>
        <w:t xml:space="preserve"> (</w:t>
      </w:r>
      <w:r w:rsidR="008B40A3" w:rsidRPr="006F2F65">
        <w:rPr>
          <w:sz w:val="24"/>
          <w:szCs w:val="24"/>
        </w:rPr>
        <w:t xml:space="preserve">referral hospital with </w:t>
      </w:r>
      <w:r w:rsidR="003A4853" w:rsidRPr="006F2F65">
        <w:rPr>
          <w:sz w:val="24"/>
          <w:szCs w:val="24"/>
        </w:rPr>
        <w:t>215 bed capacity)</w:t>
      </w:r>
      <w:r w:rsidRPr="006F2F65">
        <w:rPr>
          <w:sz w:val="24"/>
          <w:szCs w:val="24"/>
        </w:rPr>
        <w:t xml:space="preserve"> and 3 clinics.  As of today </w:t>
      </w:r>
      <w:r w:rsidR="00B23173" w:rsidRPr="006F2F65">
        <w:rPr>
          <w:sz w:val="24"/>
          <w:szCs w:val="24"/>
        </w:rPr>
        <w:t xml:space="preserve">29 </w:t>
      </w:r>
      <w:r w:rsidR="00B97DC0" w:rsidRPr="006F2F65">
        <w:rPr>
          <w:sz w:val="24"/>
          <w:szCs w:val="24"/>
        </w:rPr>
        <w:t>December</w:t>
      </w:r>
      <w:r w:rsidR="00B23173" w:rsidRPr="006F2F65">
        <w:rPr>
          <w:sz w:val="24"/>
          <w:szCs w:val="24"/>
        </w:rPr>
        <w:t xml:space="preserve"> 2013 </w:t>
      </w:r>
      <w:r w:rsidRPr="006F2F65">
        <w:rPr>
          <w:sz w:val="24"/>
          <w:szCs w:val="24"/>
        </w:rPr>
        <w:t xml:space="preserve">50% of population </w:t>
      </w:r>
      <w:r w:rsidR="008B40A3" w:rsidRPr="006F2F65">
        <w:rPr>
          <w:sz w:val="24"/>
          <w:szCs w:val="24"/>
        </w:rPr>
        <w:t xml:space="preserve">is </w:t>
      </w:r>
      <w:r w:rsidRPr="006F2F65">
        <w:rPr>
          <w:sz w:val="24"/>
          <w:szCs w:val="24"/>
        </w:rPr>
        <w:t xml:space="preserve">without potable water supply and there </w:t>
      </w:r>
      <w:r w:rsidR="006F2F65" w:rsidRPr="006F2F65">
        <w:rPr>
          <w:sz w:val="24"/>
          <w:szCs w:val="24"/>
        </w:rPr>
        <w:t>are potential risks</w:t>
      </w:r>
      <w:r w:rsidRPr="006F2F65">
        <w:rPr>
          <w:sz w:val="24"/>
          <w:szCs w:val="24"/>
        </w:rPr>
        <w:t xml:space="preserve"> </w:t>
      </w:r>
      <w:r w:rsidR="00B23173" w:rsidRPr="006F2F65">
        <w:rPr>
          <w:sz w:val="24"/>
          <w:szCs w:val="24"/>
        </w:rPr>
        <w:t xml:space="preserve">for dengue and </w:t>
      </w:r>
      <w:r w:rsidRPr="006F2F65">
        <w:rPr>
          <w:sz w:val="24"/>
          <w:szCs w:val="24"/>
        </w:rPr>
        <w:t>water borne diseases.</w:t>
      </w:r>
    </w:p>
    <w:p w:rsidR="003A4853" w:rsidRPr="006F2F65" w:rsidRDefault="00204430" w:rsidP="00121D82">
      <w:pPr>
        <w:jc w:val="both"/>
        <w:rPr>
          <w:sz w:val="24"/>
          <w:szCs w:val="24"/>
        </w:rPr>
      </w:pPr>
      <w:r w:rsidRPr="006F2F65">
        <w:rPr>
          <w:noProof/>
          <w:sz w:val="24"/>
          <w:szCs w:val="24"/>
        </w:rPr>
        <w:drawing>
          <wp:anchor distT="0" distB="0" distL="114300" distR="114300" simplePos="0" relativeHeight="251662336" behindDoc="0" locked="0" layoutInCell="1" allowOverlap="1">
            <wp:simplePos x="0" y="0"/>
            <wp:positionH relativeFrom="column">
              <wp:posOffset>73025</wp:posOffset>
            </wp:positionH>
            <wp:positionV relativeFrom="paragraph">
              <wp:posOffset>36195</wp:posOffset>
            </wp:positionV>
            <wp:extent cx="3279140" cy="1846580"/>
            <wp:effectExtent l="19050" t="0" r="0" b="0"/>
            <wp:wrapSquare wrapText="bothSides"/>
            <wp:docPr id="6" name="Picture 5" descr="IMG_0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80.JPG"/>
                    <pic:cNvPicPr/>
                  </pic:nvPicPr>
                  <pic:blipFill>
                    <a:blip r:embed="rId10"/>
                    <a:stretch>
                      <a:fillRect/>
                    </a:stretch>
                  </pic:blipFill>
                  <pic:spPr>
                    <a:xfrm>
                      <a:off x="0" y="0"/>
                      <a:ext cx="3279140" cy="1846580"/>
                    </a:xfrm>
                    <a:prstGeom prst="rect">
                      <a:avLst/>
                    </a:prstGeom>
                  </pic:spPr>
                </pic:pic>
              </a:graphicData>
            </a:graphic>
          </wp:anchor>
        </w:drawing>
      </w:r>
      <w:r w:rsidR="003A4853" w:rsidRPr="006F2F65">
        <w:rPr>
          <w:sz w:val="24"/>
          <w:szCs w:val="24"/>
        </w:rPr>
        <w:t>There have been no reports on damage on the Grenad</w:t>
      </w:r>
      <w:r w:rsidR="008B40A3" w:rsidRPr="006F2F65">
        <w:rPr>
          <w:sz w:val="24"/>
          <w:szCs w:val="24"/>
        </w:rPr>
        <w:t xml:space="preserve">ine </w:t>
      </w:r>
      <w:r w:rsidR="003A4853" w:rsidRPr="006F2F65">
        <w:rPr>
          <w:sz w:val="24"/>
          <w:szCs w:val="24"/>
        </w:rPr>
        <w:t>Islands.</w:t>
      </w:r>
    </w:p>
    <w:p w:rsidR="009A1073" w:rsidRPr="006F2F65" w:rsidRDefault="009A1073" w:rsidP="00121D82">
      <w:pPr>
        <w:jc w:val="both"/>
        <w:rPr>
          <w:sz w:val="24"/>
          <w:szCs w:val="24"/>
        </w:rPr>
      </w:pPr>
      <w:r w:rsidRPr="006F2F65">
        <w:rPr>
          <w:sz w:val="24"/>
          <w:szCs w:val="24"/>
        </w:rPr>
        <w:t xml:space="preserve">Whilst damage to roads and bridges is significant, the reduced capacity of Milton Cato </w:t>
      </w:r>
      <w:r w:rsidR="008B40A3" w:rsidRPr="006F2F65">
        <w:rPr>
          <w:sz w:val="24"/>
          <w:szCs w:val="24"/>
        </w:rPr>
        <w:t xml:space="preserve">Memorial Hospital </w:t>
      </w:r>
      <w:r w:rsidRPr="006F2F65">
        <w:rPr>
          <w:sz w:val="24"/>
          <w:szCs w:val="24"/>
        </w:rPr>
        <w:t xml:space="preserve">will affect the </w:t>
      </w:r>
      <w:r w:rsidR="008B40A3" w:rsidRPr="006F2F65">
        <w:rPr>
          <w:sz w:val="24"/>
          <w:szCs w:val="24"/>
        </w:rPr>
        <w:t>total population of the country</w:t>
      </w:r>
      <w:r w:rsidRPr="006F2F65">
        <w:rPr>
          <w:sz w:val="24"/>
          <w:szCs w:val="24"/>
        </w:rPr>
        <w:t xml:space="preserve"> as it is the only referral hospital serving St. Vincent and the Grenadines.</w:t>
      </w:r>
    </w:p>
    <w:p w:rsidR="00F46526" w:rsidRPr="006F2F65" w:rsidRDefault="00F46526" w:rsidP="00121D82">
      <w:pPr>
        <w:jc w:val="both"/>
        <w:rPr>
          <w:sz w:val="24"/>
          <w:szCs w:val="24"/>
        </w:rPr>
      </w:pPr>
      <w:r w:rsidRPr="006F2F65">
        <w:rPr>
          <w:sz w:val="24"/>
          <w:szCs w:val="24"/>
        </w:rPr>
        <w:t xml:space="preserve">Plans for </w:t>
      </w:r>
      <w:r w:rsidR="00F53C5E" w:rsidRPr="006F2F65">
        <w:rPr>
          <w:sz w:val="24"/>
          <w:szCs w:val="24"/>
        </w:rPr>
        <w:t xml:space="preserve">a </w:t>
      </w:r>
      <w:r w:rsidRPr="006F2F65">
        <w:rPr>
          <w:sz w:val="24"/>
          <w:szCs w:val="24"/>
        </w:rPr>
        <w:t xml:space="preserve">new hospital </w:t>
      </w:r>
      <w:r w:rsidR="00F53C5E" w:rsidRPr="006F2F65">
        <w:rPr>
          <w:sz w:val="24"/>
          <w:szCs w:val="24"/>
        </w:rPr>
        <w:t>are still in the feasibility analysis stage</w:t>
      </w:r>
      <w:r w:rsidRPr="006F2F65">
        <w:rPr>
          <w:sz w:val="24"/>
          <w:szCs w:val="24"/>
        </w:rPr>
        <w:t xml:space="preserve"> and </w:t>
      </w:r>
      <w:r w:rsidR="00F53C5E" w:rsidRPr="006F2F65">
        <w:rPr>
          <w:sz w:val="24"/>
          <w:szCs w:val="24"/>
        </w:rPr>
        <w:t xml:space="preserve">thus may </w:t>
      </w:r>
      <w:r w:rsidRPr="006F2F65">
        <w:rPr>
          <w:sz w:val="24"/>
          <w:szCs w:val="24"/>
        </w:rPr>
        <w:t xml:space="preserve">take some time before </w:t>
      </w:r>
      <w:r w:rsidR="00F53C5E" w:rsidRPr="006F2F65">
        <w:rPr>
          <w:sz w:val="24"/>
          <w:szCs w:val="24"/>
        </w:rPr>
        <w:t>a new facility becomes a reality</w:t>
      </w:r>
      <w:r w:rsidR="008B40A3" w:rsidRPr="006F2F65">
        <w:rPr>
          <w:sz w:val="24"/>
          <w:szCs w:val="24"/>
        </w:rPr>
        <w:t>.</w:t>
      </w:r>
    </w:p>
    <w:p w:rsidR="00783044" w:rsidRPr="006F2F65" w:rsidRDefault="008A3D36" w:rsidP="00121D82">
      <w:pPr>
        <w:jc w:val="both"/>
        <w:rPr>
          <w:b/>
          <w:sz w:val="24"/>
          <w:szCs w:val="24"/>
          <w:u w:val="single"/>
        </w:rPr>
      </w:pPr>
      <w:r w:rsidRPr="006F2F65">
        <w:rPr>
          <w:b/>
          <w:sz w:val="24"/>
          <w:szCs w:val="24"/>
          <w:u w:val="single"/>
        </w:rPr>
        <w:t>Milton Cato Memorial Hospital</w:t>
      </w:r>
    </w:p>
    <w:p w:rsidR="00783044" w:rsidRPr="006F2F65" w:rsidRDefault="00204430" w:rsidP="00121D82">
      <w:pPr>
        <w:jc w:val="both"/>
        <w:rPr>
          <w:sz w:val="24"/>
          <w:szCs w:val="24"/>
        </w:rPr>
      </w:pPr>
      <w:r w:rsidRPr="006F2F65">
        <w:rPr>
          <w:noProof/>
          <w:sz w:val="24"/>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667385</wp:posOffset>
            </wp:positionV>
            <wp:extent cx="3460115" cy="2099945"/>
            <wp:effectExtent l="19050" t="0" r="6985" b="0"/>
            <wp:wrapSquare wrapText="bothSides"/>
            <wp:docPr id="2" name="Picture 1" descr="IMG_0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87.JPG"/>
                    <pic:cNvPicPr/>
                  </pic:nvPicPr>
                  <pic:blipFill>
                    <a:blip r:embed="rId11"/>
                    <a:stretch>
                      <a:fillRect/>
                    </a:stretch>
                  </pic:blipFill>
                  <pic:spPr>
                    <a:xfrm>
                      <a:off x="0" y="0"/>
                      <a:ext cx="3460115" cy="2099945"/>
                    </a:xfrm>
                    <a:prstGeom prst="rect">
                      <a:avLst/>
                    </a:prstGeom>
                  </pic:spPr>
                </pic:pic>
              </a:graphicData>
            </a:graphic>
          </wp:anchor>
        </w:drawing>
      </w:r>
      <w:r w:rsidR="00E73F8E" w:rsidRPr="006F2F65">
        <w:rPr>
          <w:sz w:val="24"/>
          <w:szCs w:val="24"/>
        </w:rPr>
        <w:t>Due to lack of warning, m</w:t>
      </w:r>
      <w:r w:rsidR="00EF433D" w:rsidRPr="006F2F65">
        <w:rPr>
          <w:sz w:val="24"/>
          <w:szCs w:val="24"/>
        </w:rPr>
        <w:t>aintenance staff was</w:t>
      </w:r>
      <w:r w:rsidR="00887289" w:rsidRPr="006F2F65">
        <w:rPr>
          <w:sz w:val="24"/>
          <w:szCs w:val="24"/>
        </w:rPr>
        <w:t xml:space="preserve"> not available in the hospital at the time to initiate the flood response procedures such as lifting the covers and clearing the drains that run through the hospital.</w:t>
      </w:r>
      <w:r w:rsidR="003A4853" w:rsidRPr="006F2F65">
        <w:rPr>
          <w:sz w:val="24"/>
          <w:szCs w:val="24"/>
        </w:rPr>
        <w:t xml:space="preserve">  The hospital is located in a flood plain and is being affected by development on hillsides that channel storm water into the flood plain.</w:t>
      </w:r>
    </w:p>
    <w:p w:rsidR="00F64004" w:rsidRPr="006F2F65" w:rsidRDefault="008B40A3" w:rsidP="00121D82">
      <w:pPr>
        <w:jc w:val="both"/>
        <w:rPr>
          <w:sz w:val="24"/>
          <w:szCs w:val="24"/>
        </w:rPr>
      </w:pPr>
      <w:r w:rsidRPr="006F2F65">
        <w:rPr>
          <w:sz w:val="24"/>
          <w:szCs w:val="24"/>
        </w:rPr>
        <w:t>Access to w</w:t>
      </w:r>
      <w:r w:rsidR="00F64004" w:rsidRPr="006F2F65">
        <w:rPr>
          <w:sz w:val="24"/>
          <w:szCs w:val="24"/>
        </w:rPr>
        <w:t xml:space="preserve">ater </w:t>
      </w:r>
      <w:r w:rsidRPr="006F2F65">
        <w:rPr>
          <w:sz w:val="24"/>
          <w:szCs w:val="24"/>
        </w:rPr>
        <w:t xml:space="preserve">in the hospital </w:t>
      </w:r>
      <w:r w:rsidR="00F64004" w:rsidRPr="006F2F65">
        <w:rPr>
          <w:sz w:val="24"/>
          <w:szCs w:val="24"/>
        </w:rPr>
        <w:t>is limited, 2 tanks are available however capacity is only for 24 hours.  No pumps exist to refill tanks</w:t>
      </w:r>
      <w:r w:rsidRPr="006F2F65">
        <w:rPr>
          <w:sz w:val="24"/>
          <w:szCs w:val="24"/>
        </w:rPr>
        <w:t xml:space="preserve"> from portable water supply trucks</w:t>
      </w:r>
      <w:r w:rsidR="00F64004" w:rsidRPr="006F2F65">
        <w:rPr>
          <w:sz w:val="24"/>
          <w:szCs w:val="24"/>
        </w:rPr>
        <w:t>.  15 persons were seen at Accident and Emergency, 5 were admitted and 7 provided with psycho-social support</w:t>
      </w:r>
      <w:r w:rsidR="0018646C" w:rsidRPr="006F2F65">
        <w:rPr>
          <w:sz w:val="24"/>
          <w:szCs w:val="24"/>
        </w:rPr>
        <w:t xml:space="preserve"> on the day of the floods</w:t>
      </w:r>
      <w:r w:rsidR="00F64004" w:rsidRPr="006F2F65">
        <w:rPr>
          <w:sz w:val="24"/>
          <w:szCs w:val="24"/>
        </w:rPr>
        <w:t xml:space="preserve">.  </w:t>
      </w:r>
      <w:r w:rsidR="00F53C5E" w:rsidRPr="006F2F65">
        <w:rPr>
          <w:sz w:val="24"/>
          <w:szCs w:val="24"/>
        </w:rPr>
        <w:t>(On December 26</w:t>
      </w:r>
      <w:r w:rsidR="00F53C5E" w:rsidRPr="006F2F65">
        <w:rPr>
          <w:sz w:val="24"/>
          <w:szCs w:val="24"/>
          <w:vertAlign w:val="superscript"/>
        </w:rPr>
        <w:t>th</w:t>
      </w:r>
      <w:r w:rsidR="00F53C5E" w:rsidRPr="006F2F65">
        <w:rPr>
          <w:sz w:val="24"/>
          <w:szCs w:val="24"/>
        </w:rPr>
        <w:t xml:space="preserve"> the Psychosocial Team of the Ministry of Health partnered with the team from the Ministry of Education to provide support to the persons affected in the heavily impacted Pembroke District.) </w:t>
      </w:r>
      <w:r w:rsidR="00F64004" w:rsidRPr="006F2F65">
        <w:rPr>
          <w:sz w:val="24"/>
          <w:szCs w:val="24"/>
        </w:rPr>
        <w:t xml:space="preserve">Plans for providing </w:t>
      </w:r>
      <w:r w:rsidR="00F53C5E" w:rsidRPr="006F2F65">
        <w:rPr>
          <w:sz w:val="24"/>
          <w:szCs w:val="24"/>
        </w:rPr>
        <w:t xml:space="preserve">ongoing </w:t>
      </w:r>
      <w:r w:rsidR="00F64004" w:rsidRPr="006F2F65">
        <w:rPr>
          <w:sz w:val="24"/>
          <w:szCs w:val="24"/>
        </w:rPr>
        <w:t>psycho-social support to the community are being developed.</w:t>
      </w:r>
    </w:p>
    <w:p w:rsidR="00F64004" w:rsidRPr="006F2F65" w:rsidRDefault="007825F2" w:rsidP="00121D82">
      <w:pPr>
        <w:jc w:val="both"/>
        <w:rPr>
          <w:sz w:val="24"/>
          <w:szCs w:val="24"/>
        </w:rPr>
      </w:pPr>
      <w:r>
        <w:rPr>
          <w:noProof/>
          <w:sz w:val="24"/>
          <w:szCs w:val="24"/>
        </w:rPr>
        <w:lastRenderedPageBreak/>
        <w:drawing>
          <wp:anchor distT="0" distB="0" distL="114300" distR="114300" simplePos="0" relativeHeight="251660288" behindDoc="0" locked="0" layoutInCell="1" allowOverlap="1">
            <wp:simplePos x="0" y="0"/>
            <wp:positionH relativeFrom="column">
              <wp:posOffset>2671445</wp:posOffset>
            </wp:positionH>
            <wp:positionV relativeFrom="paragraph">
              <wp:posOffset>17780</wp:posOffset>
            </wp:positionV>
            <wp:extent cx="3212465" cy="2063750"/>
            <wp:effectExtent l="19050" t="0" r="6985" b="0"/>
            <wp:wrapSquare wrapText="bothSides"/>
            <wp:docPr id="3" name="Picture 2" descr="IMG_0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85.JPG"/>
                    <pic:cNvPicPr/>
                  </pic:nvPicPr>
                  <pic:blipFill>
                    <a:blip r:embed="rId12"/>
                    <a:stretch>
                      <a:fillRect/>
                    </a:stretch>
                  </pic:blipFill>
                  <pic:spPr>
                    <a:xfrm>
                      <a:off x="0" y="0"/>
                      <a:ext cx="3212465" cy="2063750"/>
                    </a:xfrm>
                    <a:prstGeom prst="rect">
                      <a:avLst/>
                    </a:prstGeom>
                  </pic:spPr>
                </pic:pic>
              </a:graphicData>
            </a:graphic>
          </wp:anchor>
        </w:drawing>
      </w:r>
      <w:r w:rsidR="00F64004" w:rsidRPr="006F2F65">
        <w:rPr>
          <w:sz w:val="24"/>
          <w:szCs w:val="24"/>
        </w:rPr>
        <w:t>Current patient load in the hospital</w:t>
      </w:r>
      <w:r w:rsidR="00D0069F" w:rsidRPr="006F2F65">
        <w:rPr>
          <w:sz w:val="24"/>
          <w:szCs w:val="24"/>
        </w:rPr>
        <w:t xml:space="preserve"> is 72 and the Morgue is filled to capacity.</w:t>
      </w:r>
      <w:r w:rsidR="00201CAE">
        <w:rPr>
          <w:sz w:val="24"/>
          <w:szCs w:val="24"/>
        </w:rPr>
        <w:t xml:space="preserve"> </w:t>
      </w:r>
      <w:r w:rsidR="00EF433D" w:rsidRPr="006F2F65">
        <w:rPr>
          <w:sz w:val="24"/>
          <w:szCs w:val="24"/>
        </w:rPr>
        <w:t>This hospital is operating at 60% capacity. The usual occupancy of the hospital was 90-100%.</w:t>
      </w:r>
    </w:p>
    <w:p w:rsidR="001600C3" w:rsidRDefault="001600C3" w:rsidP="00121D82">
      <w:pPr>
        <w:jc w:val="both"/>
        <w:rPr>
          <w:sz w:val="24"/>
          <w:szCs w:val="24"/>
        </w:rPr>
      </w:pPr>
      <w:r w:rsidRPr="006F2F65">
        <w:rPr>
          <w:sz w:val="24"/>
          <w:szCs w:val="24"/>
        </w:rPr>
        <w:t xml:space="preserve">At Milton Cato patients have been evacuated from maternity, </w:t>
      </w:r>
      <w:r w:rsidR="00F53C5E" w:rsidRPr="006F2F65">
        <w:rPr>
          <w:sz w:val="24"/>
          <w:szCs w:val="24"/>
        </w:rPr>
        <w:t>male medical</w:t>
      </w:r>
      <w:r w:rsidRPr="006F2F65">
        <w:rPr>
          <w:sz w:val="24"/>
          <w:szCs w:val="24"/>
        </w:rPr>
        <w:t xml:space="preserve">, </w:t>
      </w:r>
      <w:r w:rsidR="00F53C5E" w:rsidRPr="006F2F65">
        <w:rPr>
          <w:sz w:val="24"/>
          <w:szCs w:val="24"/>
        </w:rPr>
        <w:t xml:space="preserve">and </w:t>
      </w:r>
      <w:r w:rsidRPr="006F2F65">
        <w:rPr>
          <w:sz w:val="24"/>
          <w:szCs w:val="24"/>
        </w:rPr>
        <w:t xml:space="preserve">pediatrics </w:t>
      </w:r>
      <w:r w:rsidR="00F53C5E" w:rsidRPr="006F2F65">
        <w:rPr>
          <w:sz w:val="24"/>
          <w:szCs w:val="24"/>
        </w:rPr>
        <w:t xml:space="preserve">including the neonatal ICU, </w:t>
      </w:r>
      <w:r w:rsidRPr="006F2F65">
        <w:rPr>
          <w:sz w:val="24"/>
          <w:szCs w:val="24"/>
        </w:rPr>
        <w:t xml:space="preserve">which resulted in approximately </w:t>
      </w:r>
      <w:r w:rsidR="0018646C" w:rsidRPr="006F2F65">
        <w:rPr>
          <w:sz w:val="24"/>
          <w:szCs w:val="24"/>
        </w:rPr>
        <w:t>86 beds being lost</w:t>
      </w:r>
      <w:r w:rsidRPr="006F2F65">
        <w:rPr>
          <w:sz w:val="24"/>
          <w:szCs w:val="24"/>
        </w:rPr>
        <w:t>.</w:t>
      </w:r>
    </w:p>
    <w:p w:rsidR="009622B8" w:rsidRPr="009622B8" w:rsidRDefault="009622B8" w:rsidP="00121D82">
      <w:pPr>
        <w:jc w:val="both"/>
        <w:rPr>
          <w:b/>
          <w:sz w:val="24"/>
          <w:szCs w:val="24"/>
        </w:rPr>
      </w:pPr>
      <w:r w:rsidRPr="009622B8">
        <w:rPr>
          <w:b/>
          <w:sz w:val="24"/>
          <w:szCs w:val="24"/>
        </w:rPr>
        <w:t xml:space="preserve">The estimated damage cost for Milton Cato Memorial Hospital is </w:t>
      </w:r>
      <w:r>
        <w:rPr>
          <w:b/>
          <w:sz w:val="24"/>
          <w:szCs w:val="24"/>
        </w:rPr>
        <w:t>USD</w:t>
      </w:r>
      <w:r w:rsidRPr="001016B1">
        <w:rPr>
          <w:rFonts w:ascii="Calibri" w:eastAsia="Times New Roman" w:hAnsi="Calibri" w:cs="Times New Roman"/>
          <w:b/>
          <w:bCs/>
          <w:color w:val="000000"/>
          <w:sz w:val="24"/>
          <w:szCs w:val="24"/>
        </w:rPr>
        <w:t>$314,210.85</w:t>
      </w:r>
      <w:r w:rsidRPr="009622B8">
        <w:rPr>
          <w:rFonts w:ascii="Calibri" w:eastAsia="Times New Roman" w:hAnsi="Calibri" w:cs="Times New Roman"/>
          <w:b/>
          <w:bCs/>
          <w:color w:val="000000"/>
          <w:sz w:val="24"/>
          <w:szCs w:val="24"/>
        </w:rPr>
        <w:t>.</w:t>
      </w:r>
    </w:p>
    <w:tbl>
      <w:tblPr>
        <w:tblStyle w:val="TableGrid"/>
        <w:tblW w:w="0" w:type="auto"/>
        <w:tblLook w:val="04A0" w:firstRow="1" w:lastRow="0" w:firstColumn="1" w:lastColumn="0" w:noHBand="0" w:noVBand="1"/>
      </w:tblPr>
      <w:tblGrid>
        <w:gridCol w:w="3192"/>
        <w:gridCol w:w="6276"/>
      </w:tblGrid>
      <w:tr w:rsidR="00A9012C" w:rsidRPr="006F2F65" w:rsidTr="008A3D36">
        <w:tc>
          <w:tcPr>
            <w:tcW w:w="3192" w:type="dxa"/>
            <w:shd w:val="clear" w:color="auto" w:fill="D9D9D9" w:themeFill="background1" w:themeFillShade="D9"/>
          </w:tcPr>
          <w:p w:rsidR="00A9012C" w:rsidRPr="006F2F65" w:rsidRDefault="00A9012C" w:rsidP="00121D82">
            <w:pPr>
              <w:jc w:val="both"/>
              <w:rPr>
                <w:b/>
                <w:sz w:val="24"/>
                <w:szCs w:val="24"/>
              </w:rPr>
            </w:pPr>
            <w:r w:rsidRPr="006F2F65">
              <w:rPr>
                <w:b/>
                <w:sz w:val="24"/>
                <w:szCs w:val="24"/>
              </w:rPr>
              <w:t>Location</w:t>
            </w:r>
          </w:p>
        </w:tc>
        <w:tc>
          <w:tcPr>
            <w:tcW w:w="6276" w:type="dxa"/>
            <w:shd w:val="clear" w:color="auto" w:fill="D9D9D9" w:themeFill="background1" w:themeFillShade="D9"/>
          </w:tcPr>
          <w:p w:rsidR="00A9012C" w:rsidRPr="006F2F65" w:rsidRDefault="008A3D36" w:rsidP="00121D82">
            <w:pPr>
              <w:jc w:val="both"/>
              <w:rPr>
                <w:b/>
                <w:sz w:val="24"/>
                <w:szCs w:val="24"/>
              </w:rPr>
            </w:pPr>
            <w:r w:rsidRPr="006F2F65">
              <w:rPr>
                <w:b/>
                <w:sz w:val="24"/>
                <w:szCs w:val="24"/>
              </w:rPr>
              <w:t xml:space="preserve">Summary of </w:t>
            </w:r>
            <w:r w:rsidR="00A9012C" w:rsidRPr="006F2F65">
              <w:rPr>
                <w:b/>
                <w:sz w:val="24"/>
                <w:szCs w:val="24"/>
              </w:rPr>
              <w:t>Damage</w:t>
            </w:r>
          </w:p>
        </w:tc>
      </w:tr>
      <w:tr w:rsidR="00A9012C" w:rsidRPr="006F2F65" w:rsidTr="00A9012C">
        <w:tc>
          <w:tcPr>
            <w:tcW w:w="3192" w:type="dxa"/>
          </w:tcPr>
          <w:p w:rsidR="00A9012C" w:rsidRPr="006F2F65" w:rsidRDefault="00A9012C" w:rsidP="00121D82">
            <w:pPr>
              <w:jc w:val="both"/>
              <w:rPr>
                <w:sz w:val="24"/>
                <w:szCs w:val="24"/>
              </w:rPr>
            </w:pPr>
            <w:r w:rsidRPr="006F2F65">
              <w:rPr>
                <w:sz w:val="24"/>
                <w:szCs w:val="24"/>
              </w:rPr>
              <w:t>Administration Block</w:t>
            </w:r>
          </w:p>
          <w:p w:rsidR="00A9012C" w:rsidRPr="006F2F65" w:rsidRDefault="00A9012C" w:rsidP="00121D82">
            <w:pPr>
              <w:jc w:val="both"/>
              <w:rPr>
                <w:sz w:val="24"/>
                <w:szCs w:val="24"/>
              </w:rPr>
            </w:pPr>
          </w:p>
        </w:tc>
        <w:tc>
          <w:tcPr>
            <w:tcW w:w="6276" w:type="dxa"/>
          </w:tcPr>
          <w:p w:rsidR="00A9012C" w:rsidRPr="006F2F65" w:rsidRDefault="00A9012C" w:rsidP="00121D82">
            <w:pPr>
              <w:jc w:val="both"/>
              <w:rPr>
                <w:sz w:val="24"/>
                <w:szCs w:val="24"/>
              </w:rPr>
            </w:pPr>
            <w:r w:rsidRPr="006F2F65">
              <w:rPr>
                <w:sz w:val="24"/>
                <w:szCs w:val="24"/>
              </w:rPr>
              <w:t>Damage sustained to Administration Block that houses the Accounts and Records Departments.  Damage was mainly to furniture, records and electrical systems.</w:t>
            </w:r>
          </w:p>
          <w:p w:rsidR="00A9012C" w:rsidRPr="006F2F65" w:rsidRDefault="00A9012C" w:rsidP="00121D82">
            <w:pPr>
              <w:jc w:val="both"/>
              <w:rPr>
                <w:sz w:val="24"/>
                <w:szCs w:val="24"/>
              </w:rPr>
            </w:pPr>
          </w:p>
        </w:tc>
      </w:tr>
      <w:tr w:rsidR="00A9012C" w:rsidRPr="006F2F65" w:rsidTr="00A9012C">
        <w:tc>
          <w:tcPr>
            <w:tcW w:w="3192" w:type="dxa"/>
          </w:tcPr>
          <w:p w:rsidR="00A9012C" w:rsidRPr="006F2F65" w:rsidRDefault="00A9012C" w:rsidP="00121D82">
            <w:pPr>
              <w:jc w:val="both"/>
              <w:rPr>
                <w:sz w:val="24"/>
                <w:szCs w:val="24"/>
              </w:rPr>
            </w:pPr>
            <w:r w:rsidRPr="006F2F65">
              <w:rPr>
                <w:sz w:val="24"/>
                <w:szCs w:val="24"/>
              </w:rPr>
              <w:t>Central Sterilizing Department</w:t>
            </w:r>
          </w:p>
          <w:p w:rsidR="00A9012C" w:rsidRPr="006F2F65" w:rsidRDefault="00A9012C" w:rsidP="00121D82">
            <w:pPr>
              <w:jc w:val="both"/>
              <w:rPr>
                <w:sz w:val="24"/>
                <w:szCs w:val="24"/>
              </w:rPr>
            </w:pPr>
          </w:p>
        </w:tc>
        <w:tc>
          <w:tcPr>
            <w:tcW w:w="6276" w:type="dxa"/>
          </w:tcPr>
          <w:p w:rsidR="00A9012C" w:rsidRPr="006F2F65" w:rsidRDefault="00A9012C" w:rsidP="00121D82">
            <w:pPr>
              <w:jc w:val="both"/>
              <w:rPr>
                <w:sz w:val="24"/>
                <w:szCs w:val="24"/>
              </w:rPr>
            </w:pPr>
            <w:r w:rsidRPr="006F2F65">
              <w:rPr>
                <w:sz w:val="24"/>
                <w:szCs w:val="24"/>
              </w:rPr>
              <w:t>Basic Supplies lost</w:t>
            </w:r>
          </w:p>
          <w:p w:rsidR="00A9012C" w:rsidRPr="006F2F65" w:rsidRDefault="00A9012C" w:rsidP="00121D82">
            <w:pPr>
              <w:jc w:val="both"/>
              <w:rPr>
                <w:sz w:val="24"/>
                <w:szCs w:val="24"/>
              </w:rPr>
            </w:pPr>
            <w:r w:rsidRPr="006F2F65">
              <w:rPr>
                <w:sz w:val="24"/>
                <w:szCs w:val="24"/>
              </w:rPr>
              <w:t xml:space="preserve">Autoclave (standing unit) was impacted however a </w:t>
            </w:r>
            <w:r w:rsidR="0018646C" w:rsidRPr="006F2F65">
              <w:rPr>
                <w:sz w:val="24"/>
                <w:szCs w:val="24"/>
              </w:rPr>
              <w:t>small unit is available but insufficient.</w:t>
            </w:r>
          </w:p>
          <w:p w:rsidR="00A9012C" w:rsidRPr="006F2F65" w:rsidRDefault="00A9012C" w:rsidP="00121D82">
            <w:pPr>
              <w:jc w:val="both"/>
              <w:rPr>
                <w:sz w:val="24"/>
                <w:szCs w:val="24"/>
              </w:rPr>
            </w:pPr>
          </w:p>
        </w:tc>
      </w:tr>
      <w:tr w:rsidR="00A9012C" w:rsidRPr="006F2F65" w:rsidTr="00A9012C">
        <w:tc>
          <w:tcPr>
            <w:tcW w:w="3192" w:type="dxa"/>
          </w:tcPr>
          <w:p w:rsidR="00A9012C" w:rsidRPr="006F2F65" w:rsidRDefault="00A9012C" w:rsidP="00121D82">
            <w:pPr>
              <w:jc w:val="both"/>
              <w:rPr>
                <w:sz w:val="24"/>
                <w:szCs w:val="24"/>
              </w:rPr>
            </w:pPr>
            <w:r w:rsidRPr="006F2F65">
              <w:rPr>
                <w:sz w:val="24"/>
                <w:szCs w:val="24"/>
              </w:rPr>
              <w:t>Maternity A</w:t>
            </w:r>
          </w:p>
        </w:tc>
        <w:tc>
          <w:tcPr>
            <w:tcW w:w="6276" w:type="dxa"/>
          </w:tcPr>
          <w:p w:rsidR="00A9012C" w:rsidRPr="006F2F65" w:rsidRDefault="00F53C5E" w:rsidP="00121D82">
            <w:pPr>
              <w:jc w:val="both"/>
              <w:rPr>
                <w:sz w:val="24"/>
                <w:szCs w:val="24"/>
              </w:rPr>
            </w:pPr>
            <w:r w:rsidRPr="006F2F65">
              <w:rPr>
                <w:sz w:val="24"/>
                <w:szCs w:val="24"/>
              </w:rPr>
              <w:t>F</w:t>
            </w:r>
            <w:r w:rsidR="00A9012C" w:rsidRPr="006F2F65">
              <w:rPr>
                <w:sz w:val="24"/>
                <w:szCs w:val="24"/>
              </w:rPr>
              <w:t>looded resulted in damage to electrical beds, outlet damage, furniture damage, 110 transformer, power supply to the CCG (to monitor contractions)</w:t>
            </w:r>
          </w:p>
          <w:p w:rsidR="00A9012C" w:rsidRPr="006F2F65" w:rsidRDefault="00A9012C" w:rsidP="00121D82">
            <w:pPr>
              <w:jc w:val="both"/>
              <w:rPr>
                <w:sz w:val="24"/>
                <w:szCs w:val="24"/>
              </w:rPr>
            </w:pPr>
          </w:p>
        </w:tc>
      </w:tr>
      <w:tr w:rsidR="00A9012C" w:rsidRPr="006F2F65" w:rsidTr="00A9012C">
        <w:tc>
          <w:tcPr>
            <w:tcW w:w="3192" w:type="dxa"/>
          </w:tcPr>
          <w:p w:rsidR="00A9012C" w:rsidRPr="006F2F65" w:rsidRDefault="00A9012C" w:rsidP="00121D82">
            <w:pPr>
              <w:jc w:val="both"/>
              <w:rPr>
                <w:sz w:val="24"/>
                <w:szCs w:val="24"/>
              </w:rPr>
            </w:pPr>
            <w:r w:rsidRPr="006F2F65">
              <w:rPr>
                <w:sz w:val="24"/>
                <w:szCs w:val="24"/>
              </w:rPr>
              <w:t>Director’s Office</w:t>
            </w:r>
          </w:p>
          <w:p w:rsidR="00A9012C" w:rsidRPr="006F2F65" w:rsidRDefault="00A9012C" w:rsidP="00121D82">
            <w:pPr>
              <w:jc w:val="both"/>
              <w:rPr>
                <w:sz w:val="24"/>
                <w:szCs w:val="24"/>
              </w:rPr>
            </w:pPr>
          </w:p>
        </w:tc>
        <w:tc>
          <w:tcPr>
            <w:tcW w:w="6276" w:type="dxa"/>
          </w:tcPr>
          <w:p w:rsidR="00A9012C" w:rsidRPr="006F2F65" w:rsidRDefault="00A9012C" w:rsidP="00121D82">
            <w:pPr>
              <w:jc w:val="both"/>
              <w:rPr>
                <w:sz w:val="24"/>
                <w:szCs w:val="24"/>
              </w:rPr>
            </w:pPr>
            <w:r w:rsidRPr="006F2F65">
              <w:rPr>
                <w:sz w:val="24"/>
                <w:szCs w:val="24"/>
              </w:rPr>
              <w:t>Electrical supply impacted</w:t>
            </w:r>
          </w:p>
        </w:tc>
      </w:tr>
      <w:tr w:rsidR="00A9012C" w:rsidRPr="006F2F65" w:rsidTr="00A9012C">
        <w:tc>
          <w:tcPr>
            <w:tcW w:w="3192" w:type="dxa"/>
          </w:tcPr>
          <w:p w:rsidR="00A9012C" w:rsidRPr="006F2F65" w:rsidRDefault="00A9012C" w:rsidP="00121D82">
            <w:pPr>
              <w:jc w:val="both"/>
              <w:rPr>
                <w:sz w:val="24"/>
                <w:szCs w:val="24"/>
              </w:rPr>
            </w:pPr>
            <w:r w:rsidRPr="006F2F65">
              <w:rPr>
                <w:sz w:val="24"/>
                <w:szCs w:val="24"/>
              </w:rPr>
              <w:t>Female Surgical Wing</w:t>
            </w:r>
          </w:p>
        </w:tc>
        <w:tc>
          <w:tcPr>
            <w:tcW w:w="6276" w:type="dxa"/>
          </w:tcPr>
          <w:p w:rsidR="00A9012C" w:rsidRPr="006F2F65" w:rsidRDefault="00A9012C" w:rsidP="00121D82">
            <w:pPr>
              <w:jc w:val="both"/>
              <w:rPr>
                <w:sz w:val="24"/>
                <w:szCs w:val="24"/>
              </w:rPr>
            </w:pPr>
            <w:r w:rsidRPr="006F2F65">
              <w:rPr>
                <w:sz w:val="24"/>
                <w:szCs w:val="24"/>
              </w:rPr>
              <w:t xml:space="preserve">Houses the bulk storage – to </w:t>
            </w:r>
            <w:r w:rsidR="00E56320" w:rsidRPr="006F2F65">
              <w:rPr>
                <w:sz w:val="24"/>
                <w:szCs w:val="24"/>
              </w:rPr>
              <w:t>da</w:t>
            </w:r>
            <w:r w:rsidR="0059788C" w:rsidRPr="006F2F65">
              <w:rPr>
                <w:sz w:val="24"/>
                <w:szCs w:val="24"/>
              </w:rPr>
              <w:t xml:space="preserve">te </w:t>
            </w:r>
            <w:r w:rsidRPr="006F2F65">
              <w:rPr>
                <w:sz w:val="24"/>
                <w:szCs w:val="24"/>
              </w:rPr>
              <w:t>4 truck</w:t>
            </w:r>
            <w:r w:rsidR="00E56320" w:rsidRPr="006F2F65">
              <w:rPr>
                <w:sz w:val="24"/>
                <w:szCs w:val="24"/>
              </w:rPr>
              <w:t>loads</w:t>
            </w:r>
            <w:r w:rsidRPr="006F2F65">
              <w:rPr>
                <w:sz w:val="24"/>
                <w:szCs w:val="24"/>
              </w:rPr>
              <w:t xml:space="preserve"> and 7 </w:t>
            </w:r>
            <w:r w:rsidR="0059788C" w:rsidRPr="006F2F65">
              <w:rPr>
                <w:sz w:val="24"/>
                <w:szCs w:val="24"/>
              </w:rPr>
              <w:t>skip</w:t>
            </w:r>
            <w:r w:rsidR="002112B2" w:rsidRPr="006F2F65">
              <w:rPr>
                <w:sz w:val="24"/>
                <w:szCs w:val="24"/>
              </w:rPr>
              <w:t>s</w:t>
            </w:r>
            <w:r w:rsidR="0059788C" w:rsidRPr="006F2F65">
              <w:rPr>
                <w:sz w:val="24"/>
                <w:szCs w:val="24"/>
              </w:rPr>
              <w:t xml:space="preserve"> of damaged supplies and equipment </w:t>
            </w:r>
            <w:r w:rsidR="002112B2" w:rsidRPr="006F2F65">
              <w:rPr>
                <w:sz w:val="24"/>
                <w:szCs w:val="24"/>
              </w:rPr>
              <w:t>have been cleared from this location and discarded</w:t>
            </w:r>
          </w:p>
        </w:tc>
      </w:tr>
      <w:tr w:rsidR="00A9012C" w:rsidRPr="006F2F65" w:rsidTr="00A9012C">
        <w:tc>
          <w:tcPr>
            <w:tcW w:w="3192" w:type="dxa"/>
          </w:tcPr>
          <w:p w:rsidR="00A9012C" w:rsidRPr="006F2F65" w:rsidRDefault="002112B2" w:rsidP="00121D82">
            <w:pPr>
              <w:jc w:val="both"/>
              <w:rPr>
                <w:sz w:val="24"/>
                <w:szCs w:val="24"/>
              </w:rPr>
            </w:pPr>
            <w:r w:rsidRPr="006F2F65">
              <w:rPr>
                <w:sz w:val="24"/>
                <w:szCs w:val="24"/>
              </w:rPr>
              <w:t>Records Room</w:t>
            </w:r>
          </w:p>
        </w:tc>
        <w:tc>
          <w:tcPr>
            <w:tcW w:w="6276" w:type="dxa"/>
          </w:tcPr>
          <w:p w:rsidR="00A9012C" w:rsidRPr="006F2F65" w:rsidRDefault="002112B2" w:rsidP="00121D82">
            <w:pPr>
              <w:jc w:val="both"/>
              <w:rPr>
                <w:sz w:val="24"/>
                <w:szCs w:val="24"/>
              </w:rPr>
            </w:pPr>
            <w:r w:rsidRPr="006F2F65">
              <w:rPr>
                <w:sz w:val="24"/>
                <w:szCs w:val="24"/>
              </w:rPr>
              <w:t>Numerous record</w:t>
            </w:r>
            <w:r w:rsidR="00E56320" w:rsidRPr="006F2F65">
              <w:rPr>
                <w:sz w:val="24"/>
                <w:szCs w:val="24"/>
              </w:rPr>
              <w:t>s of patients</w:t>
            </w:r>
            <w:r w:rsidRPr="006F2F65">
              <w:rPr>
                <w:sz w:val="24"/>
                <w:szCs w:val="24"/>
              </w:rPr>
              <w:t xml:space="preserve"> prior to 2012 water damaged</w:t>
            </w:r>
          </w:p>
        </w:tc>
      </w:tr>
      <w:tr w:rsidR="00A9012C" w:rsidRPr="006F2F65" w:rsidTr="00A9012C">
        <w:tc>
          <w:tcPr>
            <w:tcW w:w="3192" w:type="dxa"/>
          </w:tcPr>
          <w:p w:rsidR="00A9012C" w:rsidRPr="006F2F65" w:rsidRDefault="002112B2" w:rsidP="00121D82">
            <w:pPr>
              <w:jc w:val="both"/>
              <w:rPr>
                <w:sz w:val="24"/>
                <w:szCs w:val="24"/>
              </w:rPr>
            </w:pPr>
            <w:r w:rsidRPr="006F2F65">
              <w:rPr>
                <w:sz w:val="24"/>
                <w:szCs w:val="24"/>
              </w:rPr>
              <w:t>Lecture Room</w:t>
            </w:r>
          </w:p>
        </w:tc>
        <w:tc>
          <w:tcPr>
            <w:tcW w:w="6276" w:type="dxa"/>
          </w:tcPr>
          <w:p w:rsidR="00A9012C" w:rsidRPr="006F2F65" w:rsidRDefault="002112B2" w:rsidP="00121D82">
            <w:pPr>
              <w:jc w:val="both"/>
              <w:rPr>
                <w:sz w:val="24"/>
                <w:szCs w:val="24"/>
              </w:rPr>
            </w:pPr>
            <w:r w:rsidRPr="006F2F65">
              <w:rPr>
                <w:sz w:val="24"/>
                <w:szCs w:val="24"/>
              </w:rPr>
              <w:t>Electrical assessment required, transformer impacted as well as refrigerator</w:t>
            </w:r>
          </w:p>
        </w:tc>
      </w:tr>
      <w:tr w:rsidR="002112B2" w:rsidRPr="006F2F65" w:rsidTr="00A9012C">
        <w:tc>
          <w:tcPr>
            <w:tcW w:w="3192" w:type="dxa"/>
          </w:tcPr>
          <w:p w:rsidR="002112B2" w:rsidRPr="006F2F65" w:rsidRDefault="002112B2" w:rsidP="00121D82">
            <w:pPr>
              <w:jc w:val="both"/>
              <w:rPr>
                <w:sz w:val="24"/>
                <w:szCs w:val="24"/>
              </w:rPr>
            </w:pPr>
            <w:r w:rsidRPr="006F2F65">
              <w:rPr>
                <w:sz w:val="24"/>
                <w:szCs w:val="24"/>
              </w:rPr>
              <w:t>Physiotherapy</w:t>
            </w:r>
          </w:p>
        </w:tc>
        <w:tc>
          <w:tcPr>
            <w:tcW w:w="6276" w:type="dxa"/>
          </w:tcPr>
          <w:p w:rsidR="002112B2" w:rsidRPr="006F2F65" w:rsidRDefault="002112B2" w:rsidP="00121D82">
            <w:pPr>
              <w:jc w:val="both"/>
              <w:rPr>
                <w:sz w:val="24"/>
                <w:szCs w:val="24"/>
              </w:rPr>
            </w:pPr>
            <w:r w:rsidRPr="006F2F65">
              <w:rPr>
                <w:sz w:val="24"/>
                <w:szCs w:val="24"/>
              </w:rPr>
              <w:t xml:space="preserve">CT scan machine impacted by flood waters and is currently being assessed to determine extent of the damage.  </w:t>
            </w:r>
            <w:r w:rsidR="00201CAE" w:rsidRPr="006F2F65">
              <w:rPr>
                <w:sz w:val="24"/>
                <w:szCs w:val="24"/>
              </w:rPr>
              <w:t>Water levels in this location were</w:t>
            </w:r>
            <w:r w:rsidRPr="006F2F65">
              <w:rPr>
                <w:sz w:val="24"/>
                <w:szCs w:val="24"/>
              </w:rPr>
              <w:t xml:space="preserve"> about 12-15 inches in height.  Technicians are expected to complete assessment of the CT scan shortly.</w:t>
            </w:r>
          </w:p>
        </w:tc>
      </w:tr>
      <w:tr w:rsidR="002112B2" w:rsidRPr="006F2F65" w:rsidTr="00A9012C">
        <w:tc>
          <w:tcPr>
            <w:tcW w:w="3192" w:type="dxa"/>
          </w:tcPr>
          <w:p w:rsidR="002112B2" w:rsidRPr="006F2F65" w:rsidRDefault="002112B2" w:rsidP="00121D82">
            <w:pPr>
              <w:jc w:val="both"/>
              <w:rPr>
                <w:sz w:val="24"/>
                <w:szCs w:val="24"/>
              </w:rPr>
            </w:pPr>
            <w:r w:rsidRPr="006F2F65">
              <w:rPr>
                <w:sz w:val="24"/>
                <w:szCs w:val="24"/>
              </w:rPr>
              <w:t>Maintenance Department</w:t>
            </w:r>
          </w:p>
        </w:tc>
        <w:tc>
          <w:tcPr>
            <w:tcW w:w="6276" w:type="dxa"/>
          </w:tcPr>
          <w:p w:rsidR="002112B2" w:rsidRPr="006F2F65" w:rsidRDefault="002112B2" w:rsidP="00121D82">
            <w:pPr>
              <w:jc w:val="both"/>
              <w:rPr>
                <w:sz w:val="24"/>
                <w:szCs w:val="24"/>
              </w:rPr>
            </w:pPr>
            <w:r w:rsidRPr="006F2F65">
              <w:rPr>
                <w:sz w:val="24"/>
                <w:szCs w:val="24"/>
              </w:rPr>
              <w:t>A detailed listing of losses is available and other areas are being assessed.</w:t>
            </w:r>
          </w:p>
        </w:tc>
      </w:tr>
      <w:tr w:rsidR="002112B2" w:rsidRPr="006F2F65" w:rsidTr="00A9012C">
        <w:tc>
          <w:tcPr>
            <w:tcW w:w="3192" w:type="dxa"/>
          </w:tcPr>
          <w:p w:rsidR="002112B2" w:rsidRPr="006F2F65" w:rsidRDefault="002112B2" w:rsidP="00121D82">
            <w:pPr>
              <w:jc w:val="both"/>
              <w:rPr>
                <w:sz w:val="24"/>
                <w:szCs w:val="24"/>
              </w:rPr>
            </w:pPr>
            <w:r w:rsidRPr="006F2F65">
              <w:rPr>
                <w:sz w:val="24"/>
                <w:szCs w:val="24"/>
              </w:rPr>
              <w:t>Pediatric Ward</w:t>
            </w:r>
          </w:p>
        </w:tc>
        <w:tc>
          <w:tcPr>
            <w:tcW w:w="6276" w:type="dxa"/>
          </w:tcPr>
          <w:p w:rsidR="002112B2" w:rsidRPr="006F2F65" w:rsidRDefault="002112B2" w:rsidP="00121D82">
            <w:pPr>
              <w:jc w:val="both"/>
              <w:rPr>
                <w:sz w:val="24"/>
                <w:szCs w:val="24"/>
              </w:rPr>
            </w:pPr>
            <w:r w:rsidRPr="006F2F65">
              <w:rPr>
                <w:sz w:val="24"/>
                <w:szCs w:val="24"/>
              </w:rPr>
              <w:t>Losses to drugs,</w:t>
            </w:r>
            <w:r w:rsidR="0059788C" w:rsidRPr="006F2F65">
              <w:rPr>
                <w:sz w:val="24"/>
                <w:szCs w:val="24"/>
              </w:rPr>
              <w:t xml:space="preserve"> medication trolley,</w:t>
            </w:r>
            <w:r w:rsidRPr="006F2F65">
              <w:rPr>
                <w:sz w:val="24"/>
                <w:szCs w:val="24"/>
              </w:rPr>
              <w:t xml:space="preserve"> paper and incubators</w:t>
            </w:r>
          </w:p>
        </w:tc>
      </w:tr>
      <w:tr w:rsidR="002112B2" w:rsidRPr="006F2F65" w:rsidTr="00A9012C">
        <w:tc>
          <w:tcPr>
            <w:tcW w:w="3192" w:type="dxa"/>
          </w:tcPr>
          <w:p w:rsidR="002112B2" w:rsidRPr="006F2F65" w:rsidRDefault="002112B2" w:rsidP="00121D82">
            <w:pPr>
              <w:jc w:val="both"/>
              <w:rPr>
                <w:sz w:val="24"/>
                <w:szCs w:val="24"/>
              </w:rPr>
            </w:pPr>
            <w:r w:rsidRPr="006F2F65">
              <w:rPr>
                <w:sz w:val="24"/>
                <w:szCs w:val="24"/>
              </w:rPr>
              <w:lastRenderedPageBreak/>
              <w:t>Male Medical Ward</w:t>
            </w:r>
          </w:p>
        </w:tc>
        <w:tc>
          <w:tcPr>
            <w:tcW w:w="6276" w:type="dxa"/>
          </w:tcPr>
          <w:p w:rsidR="002112B2" w:rsidRPr="006F2F65" w:rsidRDefault="002112B2" w:rsidP="00121D82">
            <w:pPr>
              <w:jc w:val="both"/>
              <w:rPr>
                <w:sz w:val="24"/>
                <w:szCs w:val="24"/>
              </w:rPr>
            </w:pPr>
            <w:r w:rsidRPr="006F2F65">
              <w:rPr>
                <w:sz w:val="24"/>
                <w:szCs w:val="24"/>
              </w:rPr>
              <w:t>Total wash out of supplies</w:t>
            </w:r>
          </w:p>
        </w:tc>
      </w:tr>
      <w:tr w:rsidR="002112B2" w:rsidRPr="006F2F65" w:rsidTr="00A9012C">
        <w:tc>
          <w:tcPr>
            <w:tcW w:w="3192" w:type="dxa"/>
          </w:tcPr>
          <w:p w:rsidR="002112B2" w:rsidRPr="006F2F65" w:rsidRDefault="002112B2" w:rsidP="00121D82">
            <w:pPr>
              <w:jc w:val="both"/>
              <w:rPr>
                <w:sz w:val="24"/>
                <w:szCs w:val="24"/>
              </w:rPr>
            </w:pPr>
            <w:r w:rsidRPr="006F2F65">
              <w:rPr>
                <w:sz w:val="24"/>
                <w:szCs w:val="24"/>
              </w:rPr>
              <w:t>Corridors</w:t>
            </w:r>
          </w:p>
        </w:tc>
        <w:tc>
          <w:tcPr>
            <w:tcW w:w="6276" w:type="dxa"/>
          </w:tcPr>
          <w:p w:rsidR="002112B2" w:rsidRPr="006F2F65" w:rsidRDefault="002112B2" w:rsidP="00121D82">
            <w:pPr>
              <w:jc w:val="both"/>
              <w:rPr>
                <w:sz w:val="24"/>
                <w:szCs w:val="24"/>
              </w:rPr>
            </w:pPr>
            <w:r w:rsidRPr="006F2F65">
              <w:rPr>
                <w:sz w:val="24"/>
                <w:szCs w:val="24"/>
              </w:rPr>
              <w:t>Total Wash out and impac</w:t>
            </w:r>
            <w:r w:rsidR="0059788C" w:rsidRPr="006F2F65">
              <w:rPr>
                <w:sz w:val="24"/>
                <w:szCs w:val="24"/>
              </w:rPr>
              <w:t xml:space="preserve">t to all equipment and supplies </w:t>
            </w:r>
            <w:r w:rsidRPr="006F2F65">
              <w:rPr>
                <w:sz w:val="24"/>
                <w:szCs w:val="24"/>
              </w:rPr>
              <w:t>stored in these locations</w:t>
            </w:r>
          </w:p>
        </w:tc>
      </w:tr>
      <w:tr w:rsidR="002112B2" w:rsidRPr="006F2F65" w:rsidTr="00A9012C">
        <w:tc>
          <w:tcPr>
            <w:tcW w:w="3192" w:type="dxa"/>
          </w:tcPr>
          <w:p w:rsidR="002112B2" w:rsidRPr="006F2F65" w:rsidRDefault="00887289" w:rsidP="00121D82">
            <w:pPr>
              <w:jc w:val="both"/>
              <w:rPr>
                <w:sz w:val="24"/>
                <w:szCs w:val="24"/>
              </w:rPr>
            </w:pPr>
            <w:r w:rsidRPr="006F2F65">
              <w:rPr>
                <w:sz w:val="24"/>
                <w:szCs w:val="24"/>
              </w:rPr>
              <w:t>Kitchen</w:t>
            </w:r>
          </w:p>
        </w:tc>
        <w:tc>
          <w:tcPr>
            <w:tcW w:w="6276" w:type="dxa"/>
          </w:tcPr>
          <w:p w:rsidR="002112B2" w:rsidRPr="006F2F65" w:rsidRDefault="00887289" w:rsidP="00121D82">
            <w:pPr>
              <w:jc w:val="both"/>
              <w:rPr>
                <w:sz w:val="24"/>
                <w:szCs w:val="24"/>
              </w:rPr>
            </w:pPr>
            <w:r w:rsidRPr="006F2F65">
              <w:rPr>
                <w:sz w:val="24"/>
                <w:szCs w:val="24"/>
              </w:rPr>
              <w:t>This area has been relocated to the hostel in Stoney Grounds</w:t>
            </w:r>
          </w:p>
        </w:tc>
      </w:tr>
      <w:tr w:rsidR="008A3D36" w:rsidRPr="006F2F65" w:rsidTr="00A9012C">
        <w:tc>
          <w:tcPr>
            <w:tcW w:w="3192" w:type="dxa"/>
          </w:tcPr>
          <w:p w:rsidR="008A3D36" w:rsidRPr="006F2F65" w:rsidRDefault="008A3D36" w:rsidP="00121D82">
            <w:pPr>
              <w:jc w:val="both"/>
              <w:rPr>
                <w:sz w:val="24"/>
                <w:szCs w:val="24"/>
              </w:rPr>
            </w:pPr>
            <w:r w:rsidRPr="006F2F65">
              <w:rPr>
                <w:sz w:val="24"/>
                <w:szCs w:val="24"/>
              </w:rPr>
              <w:t>Oxygen Plant</w:t>
            </w:r>
          </w:p>
        </w:tc>
        <w:tc>
          <w:tcPr>
            <w:tcW w:w="6276" w:type="dxa"/>
          </w:tcPr>
          <w:p w:rsidR="008A3D36" w:rsidRPr="006F2F65" w:rsidRDefault="008A3D36" w:rsidP="00121D82">
            <w:pPr>
              <w:jc w:val="both"/>
              <w:rPr>
                <w:sz w:val="24"/>
                <w:szCs w:val="24"/>
              </w:rPr>
            </w:pPr>
            <w:r w:rsidRPr="006F2F65">
              <w:rPr>
                <w:sz w:val="24"/>
                <w:szCs w:val="24"/>
              </w:rPr>
              <w:t>Plant has shut down and is not operational; air compressor may have to be replaced.  Cylinders are available from a local company</w:t>
            </w:r>
          </w:p>
        </w:tc>
      </w:tr>
    </w:tbl>
    <w:p w:rsidR="00C93BB0" w:rsidRDefault="00C93BB0" w:rsidP="00121D82">
      <w:pPr>
        <w:jc w:val="both"/>
        <w:rPr>
          <w:b/>
          <w:sz w:val="24"/>
          <w:szCs w:val="24"/>
          <w:u w:val="single"/>
        </w:rPr>
      </w:pPr>
    </w:p>
    <w:p w:rsidR="00887289" w:rsidRPr="006F2F65" w:rsidRDefault="008A3D36" w:rsidP="00121D82">
      <w:pPr>
        <w:jc w:val="both"/>
        <w:rPr>
          <w:b/>
          <w:sz w:val="24"/>
          <w:szCs w:val="24"/>
          <w:u w:val="single"/>
        </w:rPr>
      </w:pPr>
      <w:proofErr w:type="spellStart"/>
      <w:r w:rsidRPr="006F2F65">
        <w:rPr>
          <w:b/>
          <w:sz w:val="24"/>
          <w:szCs w:val="24"/>
          <w:u w:val="single"/>
        </w:rPr>
        <w:t>Chateaubelair</w:t>
      </w:r>
      <w:proofErr w:type="spellEnd"/>
      <w:r w:rsidRPr="006F2F65">
        <w:rPr>
          <w:b/>
          <w:sz w:val="24"/>
          <w:szCs w:val="24"/>
          <w:u w:val="single"/>
        </w:rPr>
        <w:t xml:space="preserve"> Hospital</w:t>
      </w:r>
    </w:p>
    <w:p w:rsidR="00825838" w:rsidRPr="006F2F65" w:rsidRDefault="008A3D36" w:rsidP="00121D82">
      <w:pPr>
        <w:jc w:val="both"/>
        <w:rPr>
          <w:sz w:val="24"/>
          <w:szCs w:val="24"/>
        </w:rPr>
      </w:pPr>
      <w:r w:rsidRPr="006F2F65">
        <w:rPr>
          <w:sz w:val="24"/>
          <w:szCs w:val="24"/>
        </w:rPr>
        <w:t xml:space="preserve">15 persons were seen at this </w:t>
      </w:r>
      <w:r w:rsidR="000B4E81" w:rsidRPr="006F2F65">
        <w:rPr>
          <w:sz w:val="24"/>
          <w:szCs w:val="24"/>
        </w:rPr>
        <w:t>facility</w:t>
      </w:r>
      <w:r w:rsidR="002B0F6B" w:rsidRPr="006F2F65">
        <w:rPr>
          <w:sz w:val="24"/>
          <w:szCs w:val="24"/>
        </w:rPr>
        <w:t>;</w:t>
      </w:r>
      <w:r w:rsidR="000B4E81" w:rsidRPr="006F2F65">
        <w:rPr>
          <w:sz w:val="24"/>
          <w:szCs w:val="24"/>
        </w:rPr>
        <w:t xml:space="preserve"> water</w:t>
      </w:r>
      <w:r w:rsidRPr="006F2F65">
        <w:rPr>
          <w:sz w:val="24"/>
          <w:szCs w:val="24"/>
        </w:rPr>
        <w:t xml:space="preserve"> supply is limited and tanks are too small to service the facility adequately.</w:t>
      </w:r>
      <w:r w:rsidR="002B0F6B" w:rsidRPr="006F2F65">
        <w:rPr>
          <w:sz w:val="24"/>
          <w:szCs w:val="24"/>
        </w:rPr>
        <w:t xml:space="preserve">  This Hospital has a bed capacity of 20 and at the time of the event there were 4 patients </w:t>
      </w:r>
    </w:p>
    <w:p w:rsidR="001600C3" w:rsidRPr="00C93BB0" w:rsidRDefault="000B4E81" w:rsidP="00121D82">
      <w:pPr>
        <w:jc w:val="both"/>
        <w:rPr>
          <w:sz w:val="24"/>
          <w:szCs w:val="24"/>
        </w:rPr>
      </w:pPr>
      <w:r w:rsidRPr="006F2F65">
        <w:rPr>
          <w:sz w:val="24"/>
          <w:szCs w:val="24"/>
        </w:rPr>
        <w:t>No electricity supply was available from 25-27 December, 2013.  Access to this facility was limited and a make shift casualty was set up at Rose Bank in a private home</w:t>
      </w:r>
      <w:r w:rsidR="002B0F6B" w:rsidRPr="006F2F65">
        <w:rPr>
          <w:sz w:val="24"/>
          <w:szCs w:val="24"/>
        </w:rPr>
        <w:t>.  The facility was not flooded.</w:t>
      </w:r>
      <w:r w:rsidR="00B31138">
        <w:rPr>
          <w:sz w:val="24"/>
          <w:szCs w:val="24"/>
        </w:rPr>
        <w:t xml:space="preserve"> </w:t>
      </w:r>
      <w:r w:rsidR="008B40A3" w:rsidRPr="006F2F65">
        <w:rPr>
          <w:color w:val="FF0000"/>
          <w:sz w:val="24"/>
          <w:szCs w:val="24"/>
        </w:rPr>
        <w:t>To be updated following site visit tomorrow</w:t>
      </w:r>
    </w:p>
    <w:p w:rsidR="002B0F6B" w:rsidRPr="006F2F65" w:rsidRDefault="002B0F6B" w:rsidP="00121D82">
      <w:pPr>
        <w:jc w:val="both"/>
        <w:rPr>
          <w:b/>
          <w:sz w:val="24"/>
          <w:szCs w:val="24"/>
          <w:u w:val="single"/>
        </w:rPr>
      </w:pPr>
      <w:r w:rsidRPr="006F2F65">
        <w:rPr>
          <w:b/>
          <w:sz w:val="24"/>
          <w:szCs w:val="24"/>
          <w:u w:val="single"/>
        </w:rPr>
        <w:t>District Clinics</w:t>
      </w:r>
    </w:p>
    <w:p w:rsidR="002B0F6B" w:rsidRPr="006F2F65" w:rsidRDefault="0059788C" w:rsidP="00121D82">
      <w:pPr>
        <w:jc w:val="both"/>
        <w:rPr>
          <w:sz w:val="24"/>
          <w:szCs w:val="24"/>
        </w:rPr>
      </w:pPr>
      <w:r w:rsidRPr="006F2F65">
        <w:rPr>
          <w:sz w:val="24"/>
          <w:szCs w:val="24"/>
        </w:rPr>
        <w:t xml:space="preserve">Pembroke, </w:t>
      </w:r>
      <w:proofErr w:type="spellStart"/>
      <w:r w:rsidRPr="006F2F65">
        <w:rPr>
          <w:sz w:val="24"/>
          <w:szCs w:val="24"/>
        </w:rPr>
        <w:t>Buccament</w:t>
      </w:r>
      <w:proofErr w:type="spellEnd"/>
      <w:r w:rsidRPr="006F2F65">
        <w:rPr>
          <w:sz w:val="24"/>
          <w:szCs w:val="24"/>
        </w:rPr>
        <w:t>, and Cla</w:t>
      </w:r>
      <w:r w:rsidR="002B0F6B" w:rsidRPr="006F2F65">
        <w:rPr>
          <w:sz w:val="24"/>
          <w:szCs w:val="24"/>
        </w:rPr>
        <w:t>re Valley clinics were flooded</w:t>
      </w:r>
    </w:p>
    <w:p w:rsidR="00B31138" w:rsidRDefault="002B0F6B" w:rsidP="00121D82">
      <w:pPr>
        <w:jc w:val="both"/>
        <w:rPr>
          <w:sz w:val="24"/>
          <w:szCs w:val="24"/>
        </w:rPr>
      </w:pPr>
      <w:r w:rsidRPr="006F2F65">
        <w:rPr>
          <w:sz w:val="24"/>
          <w:szCs w:val="24"/>
        </w:rPr>
        <w:t>Fancy Clinic – the area is only accessible by helicopter.  There has been significant road damage in this area, no access to water and 1 casualty reported (a man washed out to sea but recovered)</w:t>
      </w:r>
    </w:p>
    <w:p w:rsidR="002B0F6B" w:rsidRPr="006F2F65" w:rsidRDefault="00B31138" w:rsidP="00121D82">
      <w:pPr>
        <w:jc w:val="both"/>
        <w:rPr>
          <w:sz w:val="24"/>
          <w:szCs w:val="24"/>
        </w:rPr>
      </w:pPr>
      <w:r>
        <w:rPr>
          <w:sz w:val="24"/>
          <w:szCs w:val="24"/>
        </w:rPr>
        <w:t xml:space="preserve">All clinics and hospital were mandated by the Ministry of Health to continue operations.  Water supply is being provided by the Central Water and Sewerage Authority (CWSA) and water containers have been provided for storage.  </w:t>
      </w:r>
      <w:r w:rsidR="008B40A3" w:rsidRPr="006F2F65">
        <w:rPr>
          <w:color w:val="FF0000"/>
          <w:sz w:val="24"/>
          <w:szCs w:val="24"/>
        </w:rPr>
        <w:t>To be updated</w:t>
      </w:r>
    </w:p>
    <w:p w:rsidR="00887289" w:rsidRPr="006F2F65" w:rsidRDefault="000249DC" w:rsidP="00121D82">
      <w:pPr>
        <w:jc w:val="both"/>
        <w:rPr>
          <w:b/>
          <w:sz w:val="24"/>
          <w:szCs w:val="24"/>
          <w:u w:val="single"/>
        </w:rPr>
      </w:pPr>
      <w:r w:rsidRPr="006F2F65">
        <w:rPr>
          <w:b/>
          <w:sz w:val="24"/>
          <w:szCs w:val="24"/>
          <w:u w:val="single"/>
        </w:rPr>
        <w:t xml:space="preserve">PAHO </w:t>
      </w:r>
      <w:r w:rsidR="008B40A3" w:rsidRPr="006F2F65">
        <w:rPr>
          <w:b/>
          <w:sz w:val="24"/>
          <w:szCs w:val="24"/>
          <w:u w:val="single"/>
        </w:rPr>
        <w:t xml:space="preserve">Proposed </w:t>
      </w:r>
      <w:r w:rsidR="00624D74" w:rsidRPr="006F2F65">
        <w:rPr>
          <w:b/>
          <w:sz w:val="24"/>
          <w:szCs w:val="24"/>
          <w:u w:val="single"/>
        </w:rPr>
        <w:t>Actions for Follow Up</w:t>
      </w:r>
    </w:p>
    <w:p w:rsidR="000249DC" w:rsidRPr="006F2F65" w:rsidRDefault="000249DC" w:rsidP="00121D82">
      <w:pPr>
        <w:jc w:val="both"/>
        <w:rPr>
          <w:sz w:val="24"/>
          <w:szCs w:val="24"/>
        </w:rPr>
      </w:pPr>
      <w:r w:rsidRPr="006F2F65">
        <w:rPr>
          <w:sz w:val="24"/>
          <w:szCs w:val="24"/>
        </w:rPr>
        <w:t xml:space="preserve">For Milton Cato Memorial a rapid assessment </w:t>
      </w:r>
      <w:r w:rsidR="008B40A3" w:rsidRPr="006F2F65">
        <w:rPr>
          <w:sz w:val="24"/>
          <w:szCs w:val="24"/>
        </w:rPr>
        <w:t>was</w:t>
      </w:r>
      <w:r w:rsidRPr="006F2F65">
        <w:rPr>
          <w:sz w:val="24"/>
          <w:szCs w:val="24"/>
        </w:rPr>
        <w:t xml:space="preserve"> performed and a needs list prepared and made available to the MOH.</w:t>
      </w:r>
    </w:p>
    <w:p w:rsidR="00636213" w:rsidRPr="006F2F65" w:rsidRDefault="000249DC" w:rsidP="00121D82">
      <w:pPr>
        <w:jc w:val="both"/>
        <w:rPr>
          <w:sz w:val="24"/>
          <w:szCs w:val="24"/>
        </w:rPr>
      </w:pPr>
      <w:r w:rsidRPr="006F2F65">
        <w:rPr>
          <w:sz w:val="24"/>
          <w:szCs w:val="24"/>
        </w:rPr>
        <w:t xml:space="preserve">Direct Assistance </w:t>
      </w:r>
      <w:r w:rsidR="00636213" w:rsidRPr="006F2F65">
        <w:rPr>
          <w:sz w:val="24"/>
          <w:szCs w:val="24"/>
        </w:rPr>
        <w:t xml:space="preserve">to the hospital is needed to restore functionality and ensure access to </w:t>
      </w:r>
      <w:r w:rsidR="00C35730" w:rsidRPr="006F2F65">
        <w:rPr>
          <w:sz w:val="24"/>
          <w:szCs w:val="24"/>
        </w:rPr>
        <w:t xml:space="preserve">health </w:t>
      </w:r>
      <w:r w:rsidR="00636213" w:rsidRPr="006F2F65">
        <w:rPr>
          <w:sz w:val="24"/>
          <w:szCs w:val="24"/>
        </w:rPr>
        <w:t>care.</w:t>
      </w:r>
    </w:p>
    <w:p w:rsidR="00636213" w:rsidRPr="006F2F65" w:rsidRDefault="00636213" w:rsidP="00121D82">
      <w:pPr>
        <w:jc w:val="both"/>
        <w:rPr>
          <w:b/>
          <w:sz w:val="24"/>
          <w:szCs w:val="24"/>
          <w:u w:val="single"/>
        </w:rPr>
      </w:pPr>
      <w:r w:rsidRPr="006F2F65">
        <w:rPr>
          <w:b/>
          <w:sz w:val="24"/>
          <w:szCs w:val="24"/>
          <w:u w:val="single"/>
        </w:rPr>
        <w:t>Priority Areas</w:t>
      </w:r>
    </w:p>
    <w:p w:rsidR="00887289" w:rsidRPr="006F2F65" w:rsidRDefault="00636213" w:rsidP="00121D82">
      <w:pPr>
        <w:pStyle w:val="ListParagraph"/>
        <w:numPr>
          <w:ilvl w:val="0"/>
          <w:numId w:val="2"/>
        </w:numPr>
        <w:jc w:val="both"/>
        <w:rPr>
          <w:sz w:val="24"/>
          <w:szCs w:val="24"/>
        </w:rPr>
      </w:pPr>
      <w:r w:rsidRPr="006F2F65">
        <w:rPr>
          <w:sz w:val="24"/>
          <w:szCs w:val="24"/>
        </w:rPr>
        <w:t xml:space="preserve">Address Public Health concerns - </w:t>
      </w:r>
      <w:r w:rsidR="000249DC" w:rsidRPr="006F2F65">
        <w:rPr>
          <w:sz w:val="24"/>
          <w:szCs w:val="24"/>
        </w:rPr>
        <w:t xml:space="preserve">including records management and health promotion – concerns regarding </w:t>
      </w:r>
      <w:r w:rsidR="00C6017F" w:rsidRPr="006F2F65">
        <w:rPr>
          <w:sz w:val="24"/>
          <w:szCs w:val="24"/>
        </w:rPr>
        <w:t>mosquitoes</w:t>
      </w:r>
      <w:r w:rsidR="000249DC" w:rsidRPr="006F2F65">
        <w:rPr>
          <w:sz w:val="24"/>
          <w:szCs w:val="24"/>
        </w:rPr>
        <w:t>/dengue, mold and water quality.</w:t>
      </w:r>
    </w:p>
    <w:p w:rsidR="00636213" w:rsidRPr="006F2F65" w:rsidRDefault="00636213" w:rsidP="00121D82">
      <w:pPr>
        <w:pStyle w:val="ListParagraph"/>
        <w:numPr>
          <w:ilvl w:val="0"/>
          <w:numId w:val="2"/>
        </w:numPr>
        <w:jc w:val="both"/>
        <w:rPr>
          <w:sz w:val="24"/>
          <w:szCs w:val="24"/>
        </w:rPr>
      </w:pPr>
      <w:r w:rsidRPr="006F2F65">
        <w:rPr>
          <w:sz w:val="24"/>
          <w:szCs w:val="24"/>
        </w:rPr>
        <w:lastRenderedPageBreak/>
        <w:t>Direct Assistance to Milton Cato for Clean Up – availability of basic supplies lost</w:t>
      </w:r>
      <w:r w:rsidR="00BF1BF3" w:rsidRPr="006F2F65">
        <w:rPr>
          <w:sz w:val="24"/>
          <w:szCs w:val="24"/>
        </w:rPr>
        <w:t xml:space="preserve"> (3 months of supplies lost)</w:t>
      </w:r>
    </w:p>
    <w:p w:rsidR="00887289" w:rsidRPr="006F2F65" w:rsidRDefault="00C35730" w:rsidP="00121D82">
      <w:pPr>
        <w:pStyle w:val="ListParagraph"/>
        <w:numPr>
          <w:ilvl w:val="0"/>
          <w:numId w:val="2"/>
        </w:numPr>
        <w:jc w:val="both"/>
        <w:rPr>
          <w:sz w:val="24"/>
          <w:szCs w:val="24"/>
        </w:rPr>
      </w:pPr>
      <w:r w:rsidRPr="006F2F65">
        <w:rPr>
          <w:sz w:val="24"/>
          <w:szCs w:val="24"/>
        </w:rPr>
        <w:t xml:space="preserve">Establish emergency storage for supplies and water - </w:t>
      </w:r>
      <w:r w:rsidR="00636213" w:rsidRPr="006F2F65">
        <w:rPr>
          <w:sz w:val="24"/>
          <w:szCs w:val="24"/>
        </w:rPr>
        <w:t>procurement</w:t>
      </w:r>
      <w:r w:rsidR="00887289" w:rsidRPr="006F2F65">
        <w:rPr>
          <w:sz w:val="24"/>
          <w:szCs w:val="24"/>
        </w:rPr>
        <w:t xml:space="preserve"> of 40 </w:t>
      </w:r>
      <w:proofErr w:type="spellStart"/>
      <w:r w:rsidR="00887289" w:rsidRPr="006F2F65">
        <w:rPr>
          <w:sz w:val="24"/>
          <w:szCs w:val="24"/>
        </w:rPr>
        <w:t>ft</w:t>
      </w:r>
      <w:proofErr w:type="spellEnd"/>
      <w:r w:rsidR="00887289" w:rsidRPr="006F2F65">
        <w:rPr>
          <w:sz w:val="24"/>
          <w:szCs w:val="24"/>
        </w:rPr>
        <w:t xml:space="preserve"> containers </w:t>
      </w:r>
      <w:r w:rsidRPr="006F2F65">
        <w:rPr>
          <w:sz w:val="24"/>
          <w:szCs w:val="24"/>
        </w:rPr>
        <w:t xml:space="preserve">(2) </w:t>
      </w:r>
      <w:r w:rsidR="00887289" w:rsidRPr="006F2F65">
        <w:rPr>
          <w:sz w:val="24"/>
          <w:szCs w:val="24"/>
        </w:rPr>
        <w:t>for storage of supplies</w:t>
      </w:r>
      <w:r w:rsidR="00C6017F" w:rsidRPr="006F2F65">
        <w:rPr>
          <w:sz w:val="24"/>
          <w:szCs w:val="24"/>
        </w:rPr>
        <w:t xml:space="preserve"> and lar</w:t>
      </w:r>
      <w:r w:rsidR="00351CA4" w:rsidRPr="006F2F65">
        <w:rPr>
          <w:sz w:val="24"/>
          <w:szCs w:val="24"/>
        </w:rPr>
        <w:t>ge water tanks (1</w:t>
      </w:r>
      <w:r w:rsidRPr="006F2F65">
        <w:rPr>
          <w:sz w:val="24"/>
          <w:szCs w:val="24"/>
        </w:rPr>
        <w:t>00</w:t>
      </w:r>
      <w:r w:rsidR="00636213" w:rsidRPr="006F2F65">
        <w:rPr>
          <w:sz w:val="24"/>
          <w:szCs w:val="24"/>
        </w:rPr>
        <w:t>0 gals</w:t>
      </w:r>
      <w:r w:rsidRPr="006F2F65">
        <w:rPr>
          <w:sz w:val="24"/>
          <w:szCs w:val="24"/>
        </w:rPr>
        <w:t xml:space="preserve"> each</w:t>
      </w:r>
      <w:r w:rsidR="00636213" w:rsidRPr="006F2F65">
        <w:rPr>
          <w:sz w:val="24"/>
          <w:szCs w:val="24"/>
        </w:rPr>
        <w:t>)</w:t>
      </w:r>
      <w:r w:rsidR="00C6017F" w:rsidRPr="006F2F65">
        <w:rPr>
          <w:sz w:val="24"/>
          <w:szCs w:val="24"/>
        </w:rPr>
        <w:t>.</w:t>
      </w:r>
      <w:r w:rsidR="003A4853" w:rsidRPr="006F2F65">
        <w:rPr>
          <w:sz w:val="24"/>
          <w:szCs w:val="24"/>
        </w:rPr>
        <w:t xml:space="preserve">  For Milton Cato Memorial 12,090 liters of water </w:t>
      </w:r>
      <w:r w:rsidR="00BF1BF3" w:rsidRPr="006F2F65">
        <w:rPr>
          <w:sz w:val="24"/>
          <w:szCs w:val="24"/>
        </w:rPr>
        <w:t xml:space="preserve">per day </w:t>
      </w:r>
      <w:r w:rsidR="003A4853" w:rsidRPr="006F2F65">
        <w:rPr>
          <w:sz w:val="24"/>
          <w:szCs w:val="24"/>
        </w:rPr>
        <w:t>is needed for the 215 bed hospital (60 liters per bed estimated)</w:t>
      </w:r>
      <w:r w:rsidRPr="006F2F65">
        <w:rPr>
          <w:sz w:val="24"/>
          <w:szCs w:val="24"/>
        </w:rPr>
        <w:t>.  Water storage containers will also be necessary for the clinics.</w:t>
      </w:r>
    </w:p>
    <w:p w:rsidR="00E01A7A" w:rsidRPr="006F2F65" w:rsidRDefault="00E01A7A" w:rsidP="00121D82">
      <w:pPr>
        <w:jc w:val="both"/>
        <w:rPr>
          <w:sz w:val="24"/>
          <w:szCs w:val="24"/>
        </w:rPr>
      </w:pPr>
      <w:r w:rsidRPr="006F2F65">
        <w:rPr>
          <w:sz w:val="24"/>
          <w:szCs w:val="24"/>
        </w:rPr>
        <w:t>Rapid assessments and</w:t>
      </w:r>
      <w:r w:rsidR="001600C3" w:rsidRPr="006F2F65">
        <w:rPr>
          <w:sz w:val="24"/>
          <w:szCs w:val="24"/>
        </w:rPr>
        <w:t xml:space="preserve"> immediate needs list</w:t>
      </w:r>
      <w:r w:rsidRPr="006F2F65">
        <w:rPr>
          <w:sz w:val="24"/>
          <w:szCs w:val="24"/>
        </w:rPr>
        <w:t xml:space="preserve">s </w:t>
      </w:r>
      <w:r w:rsidR="00C35730" w:rsidRPr="006F2F65">
        <w:rPr>
          <w:sz w:val="24"/>
          <w:szCs w:val="24"/>
        </w:rPr>
        <w:t xml:space="preserve">for Milton Cato Hospital </w:t>
      </w:r>
      <w:r w:rsidRPr="006F2F65">
        <w:rPr>
          <w:sz w:val="24"/>
          <w:szCs w:val="24"/>
        </w:rPr>
        <w:t>are</w:t>
      </w:r>
      <w:r w:rsidR="001600C3" w:rsidRPr="006F2F65">
        <w:rPr>
          <w:sz w:val="24"/>
          <w:szCs w:val="24"/>
        </w:rPr>
        <w:t xml:space="preserve"> available at </w:t>
      </w:r>
      <w:r w:rsidR="00201CAE">
        <w:rPr>
          <w:sz w:val="24"/>
          <w:szCs w:val="24"/>
        </w:rPr>
        <w:t>the appendices.</w:t>
      </w:r>
    </w:p>
    <w:p w:rsidR="00D1184F" w:rsidRPr="006F2F65" w:rsidRDefault="00D1184F" w:rsidP="00121D82">
      <w:pPr>
        <w:jc w:val="both"/>
        <w:rPr>
          <w:b/>
          <w:sz w:val="24"/>
          <w:szCs w:val="24"/>
          <w:u w:val="single"/>
        </w:rPr>
      </w:pPr>
      <w:r w:rsidRPr="006F2F65">
        <w:rPr>
          <w:b/>
          <w:sz w:val="24"/>
          <w:szCs w:val="24"/>
          <w:u w:val="single"/>
        </w:rPr>
        <w:t>Summary</w:t>
      </w:r>
      <w:r w:rsidR="00C35730" w:rsidRPr="006F2F65">
        <w:rPr>
          <w:b/>
          <w:sz w:val="24"/>
          <w:szCs w:val="24"/>
          <w:u w:val="single"/>
        </w:rPr>
        <w:t xml:space="preserve"> for Milton Cato Memorial Hospital</w:t>
      </w:r>
    </w:p>
    <w:p w:rsidR="00D1184F" w:rsidRPr="006F2F65" w:rsidRDefault="00D1184F" w:rsidP="00121D82">
      <w:pPr>
        <w:pStyle w:val="ListParagraph"/>
        <w:numPr>
          <w:ilvl w:val="0"/>
          <w:numId w:val="4"/>
        </w:numPr>
        <w:jc w:val="both"/>
        <w:rPr>
          <w:sz w:val="24"/>
          <w:szCs w:val="24"/>
        </w:rPr>
      </w:pPr>
      <w:r w:rsidRPr="006F2F65">
        <w:rPr>
          <w:sz w:val="24"/>
          <w:szCs w:val="24"/>
        </w:rPr>
        <w:t>No structural damage</w:t>
      </w:r>
      <w:r w:rsidR="00C35730" w:rsidRPr="006F2F65">
        <w:rPr>
          <w:sz w:val="24"/>
          <w:szCs w:val="24"/>
        </w:rPr>
        <w:t xml:space="preserve"> was observed to the Milton Cato Memorial Hospital</w:t>
      </w:r>
      <w:r w:rsidRPr="006F2F65">
        <w:rPr>
          <w:sz w:val="24"/>
          <w:szCs w:val="24"/>
        </w:rPr>
        <w:t xml:space="preserve">, however </w:t>
      </w:r>
      <w:r w:rsidR="00C93BB0" w:rsidRPr="006F2F65">
        <w:rPr>
          <w:sz w:val="24"/>
          <w:szCs w:val="24"/>
        </w:rPr>
        <w:t>reviews of drainage system and disaster plans are</w:t>
      </w:r>
      <w:r w:rsidRPr="006F2F65">
        <w:rPr>
          <w:sz w:val="24"/>
          <w:szCs w:val="24"/>
        </w:rPr>
        <w:t xml:space="preserve"> recommended. </w:t>
      </w:r>
    </w:p>
    <w:p w:rsidR="00D1184F" w:rsidRPr="006F2F65" w:rsidRDefault="00D1184F" w:rsidP="00121D82">
      <w:pPr>
        <w:pStyle w:val="ListParagraph"/>
        <w:numPr>
          <w:ilvl w:val="0"/>
          <w:numId w:val="4"/>
        </w:numPr>
        <w:jc w:val="both"/>
        <w:rPr>
          <w:sz w:val="24"/>
          <w:szCs w:val="24"/>
        </w:rPr>
      </w:pPr>
      <w:r w:rsidRPr="006F2F65">
        <w:rPr>
          <w:sz w:val="24"/>
          <w:szCs w:val="24"/>
        </w:rPr>
        <w:t>Non-structural</w:t>
      </w:r>
      <w:r w:rsidR="00C35730" w:rsidRPr="006F2F65">
        <w:rPr>
          <w:sz w:val="24"/>
          <w:szCs w:val="24"/>
        </w:rPr>
        <w:t>/Functional</w:t>
      </w:r>
      <w:r w:rsidRPr="006F2F65">
        <w:rPr>
          <w:sz w:val="24"/>
          <w:szCs w:val="24"/>
        </w:rPr>
        <w:t xml:space="preserve">: </w:t>
      </w:r>
    </w:p>
    <w:p w:rsidR="00D1184F" w:rsidRPr="006F2F65" w:rsidRDefault="00D1184F" w:rsidP="00121D82">
      <w:pPr>
        <w:pStyle w:val="ListParagraph"/>
        <w:numPr>
          <w:ilvl w:val="1"/>
          <w:numId w:val="4"/>
        </w:numPr>
        <w:jc w:val="both"/>
        <w:rPr>
          <w:sz w:val="24"/>
          <w:szCs w:val="24"/>
        </w:rPr>
      </w:pPr>
      <w:r w:rsidRPr="006F2F65">
        <w:rPr>
          <w:sz w:val="24"/>
          <w:szCs w:val="24"/>
        </w:rPr>
        <w:t xml:space="preserve">Hospital needs to </w:t>
      </w:r>
      <w:r w:rsidR="00C35730" w:rsidRPr="006F2F65">
        <w:rPr>
          <w:sz w:val="24"/>
          <w:szCs w:val="24"/>
        </w:rPr>
        <w:t xml:space="preserve">be </w:t>
      </w:r>
      <w:r w:rsidRPr="006F2F65">
        <w:rPr>
          <w:sz w:val="24"/>
          <w:szCs w:val="24"/>
        </w:rPr>
        <w:t xml:space="preserve">urgently cleaned. </w:t>
      </w:r>
    </w:p>
    <w:p w:rsidR="00D1184F" w:rsidRPr="006F2F65" w:rsidRDefault="00D1184F" w:rsidP="00121D82">
      <w:pPr>
        <w:pStyle w:val="ListParagraph"/>
        <w:numPr>
          <w:ilvl w:val="1"/>
          <w:numId w:val="4"/>
        </w:numPr>
        <w:jc w:val="both"/>
        <w:rPr>
          <w:sz w:val="24"/>
          <w:szCs w:val="24"/>
        </w:rPr>
      </w:pPr>
      <w:r w:rsidRPr="006F2F65">
        <w:rPr>
          <w:sz w:val="24"/>
          <w:szCs w:val="24"/>
        </w:rPr>
        <w:t>Substantial losses to medical equipment and supplies, which are affecting the daily operations of the hospital and the support that they provide to the 5 district hospitals, needs to</w:t>
      </w:r>
      <w:r w:rsidR="00201CAE">
        <w:rPr>
          <w:sz w:val="24"/>
          <w:szCs w:val="24"/>
        </w:rPr>
        <w:t xml:space="preserve"> </w:t>
      </w:r>
      <w:r w:rsidRPr="006F2F65">
        <w:rPr>
          <w:sz w:val="24"/>
          <w:szCs w:val="24"/>
        </w:rPr>
        <w:t xml:space="preserve">be replaced urgently. </w:t>
      </w:r>
    </w:p>
    <w:p w:rsidR="00D1184F" w:rsidRPr="006F2F65" w:rsidRDefault="00204430" w:rsidP="00121D82">
      <w:pPr>
        <w:pStyle w:val="ListParagraph"/>
        <w:numPr>
          <w:ilvl w:val="0"/>
          <w:numId w:val="4"/>
        </w:numPr>
        <w:jc w:val="both"/>
        <w:rPr>
          <w:sz w:val="24"/>
          <w:szCs w:val="24"/>
        </w:rPr>
      </w:pPr>
      <w:r w:rsidRPr="006F2F65">
        <w:rPr>
          <w:noProof/>
          <w:sz w:val="24"/>
          <w:szCs w:val="24"/>
        </w:rPr>
        <w:drawing>
          <wp:anchor distT="0" distB="0" distL="114300" distR="114300" simplePos="0" relativeHeight="251663360" behindDoc="0" locked="0" layoutInCell="1" allowOverlap="1">
            <wp:simplePos x="0" y="0"/>
            <wp:positionH relativeFrom="column">
              <wp:posOffset>3603625</wp:posOffset>
            </wp:positionH>
            <wp:positionV relativeFrom="paragraph">
              <wp:posOffset>438150</wp:posOffset>
            </wp:positionV>
            <wp:extent cx="2377440" cy="2788285"/>
            <wp:effectExtent l="19050" t="0" r="3810" b="0"/>
            <wp:wrapSquare wrapText="bothSides"/>
            <wp:docPr id="8" name="Picture 7" descr="fl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d.jpg"/>
                    <pic:cNvPicPr/>
                  </pic:nvPicPr>
                  <pic:blipFill>
                    <a:blip r:embed="rId13"/>
                    <a:stretch>
                      <a:fillRect/>
                    </a:stretch>
                  </pic:blipFill>
                  <pic:spPr>
                    <a:xfrm>
                      <a:off x="0" y="0"/>
                      <a:ext cx="2377440" cy="2788285"/>
                    </a:xfrm>
                    <a:prstGeom prst="rect">
                      <a:avLst/>
                    </a:prstGeom>
                  </pic:spPr>
                </pic:pic>
              </a:graphicData>
            </a:graphic>
          </wp:anchor>
        </w:drawing>
      </w:r>
      <w:r w:rsidR="00D1184F" w:rsidRPr="006F2F65">
        <w:rPr>
          <w:sz w:val="24"/>
          <w:szCs w:val="24"/>
        </w:rPr>
        <w:t>Electrical systems experienced significant damage and needs to be assessed in detail and rehabilitated with special considerations to safety pr</w:t>
      </w:r>
      <w:r w:rsidR="00A85531" w:rsidRPr="006F2F65">
        <w:rPr>
          <w:sz w:val="24"/>
          <w:szCs w:val="24"/>
        </w:rPr>
        <w:t xml:space="preserve">ocedures, such as a kill switch. </w:t>
      </w:r>
    </w:p>
    <w:p w:rsidR="00D1184F" w:rsidRPr="006F2F65" w:rsidRDefault="00D1184F" w:rsidP="00121D82">
      <w:pPr>
        <w:pStyle w:val="ListParagraph"/>
        <w:numPr>
          <w:ilvl w:val="0"/>
          <w:numId w:val="4"/>
        </w:numPr>
        <w:jc w:val="both"/>
        <w:rPr>
          <w:sz w:val="24"/>
          <w:szCs w:val="24"/>
        </w:rPr>
      </w:pPr>
      <w:r w:rsidRPr="006F2F65">
        <w:rPr>
          <w:sz w:val="24"/>
          <w:szCs w:val="24"/>
        </w:rPr>
        <w:t>Based on recent weather patterns and climate change, it is highly probable that there will be future such events. Mitigation measures should be i</w:t>
      </w:r>
      <w:r w:rsidR="00A85531" w:rsidRPr="006F2F65">
        <w:rPr>
          <w:sz w:val="24"/>
          <w:szCs w:val="24"/>
        </w:rPr>
        <w:t xml:space="preserve">mplemented as soon as possible, including the relocation of medical storage supplies to a safer location, less prone to floods. </w:t>
      </w:r>
    </w:p>
    <w:p w:rsidR="00D0069F" w:rsidRPr="006F2F65" w:rsidRDefault="00D0069F" w:rsidP="00121D82">
      <w:pPr>
        <w:pStyle w:val="ListParagraph"/>
        <w:numPr>
          <w:ilvl w:val="0"/>
          <w:numId w:val="4"/>
        </w:numPr>
        <w:jc w:val="both"/>
        <w:rPr>
          <w:sz w:val="24"/>
          <w:szCs w:val="24"/>
        </w:rPr>
      </w:pPr>
      <w:r w:rsidRPr="006F2F65">
        <w:rPr>
          <w:sz w:val="24"/>
          <w:szCs w:val="24"/>
        </w:rPr>
        <w:t>There is a need for the hospital to consider cross training among staff to ensure that many persons are available to respond to critical actions such as turning off breakers, lifting drainage covers etc.</w:t>
      </w:r>
    </w:p>
    <w:p w:rsidR="00E01A7A" w:rsidRPr="006F2F65" w:rsidRDefault="00E01A7A" w:rsidP="00121D82">
      <w:pPr>
        <w:jc w:val="both"/>
        <w:rPr>
          <w:sz w:val="24"/>
          <w:szCs w:val="24"/>
        </w:rPr>
      </w:pPr>
      <w:r w:rsidRPr="006F2F65">
        <w:rPr>
          <w:sz w:val="24"/>
          <w:szCs w:val="24"/>
        </w:rPr>
        <w:br w:type="page"/>
      </w:r>
    </w:p>
    <w:p w:rsidR="00CA6C15" w:rsidRPr="006F2F65" w:rsidRDefault="00CA6C15" w:rsidP="00C93BB0">
      <w:pPr>
        <w:widowControl w:val="0"/>
        <w:autoSpaceDE w:val="0"/>
        <w:autoSpaceDN w:val="0"/>
        <w:adjustRightInd w:val="0"/>
        <w:spacing w:line="280" w:lineRule="atLeast"/>
        <w:ind w:right="360"/>
        <w:jc w:val="right"/>
        <w:rPr>
          <w:rFonts w:cs="Helvetica"/>
          <w:b/>
          <w:bCs/>
          <w:color w:val="17365D" w:themeColor="text2" w:themeShade="BF"/>
          <w:kern w:val="1"/>
          <w:sz w:val="24"/>
          <w:szCs w:val="24"/>
          <w:u w:val="single"/>
        </w:rPr>
      </w:pPr>
      <w:r w:rsidRPr="006F2F65">
        <w:rPr>
          <w:rFonts w:cs="Helvetica"/>
          <w:b/>
          <w:bCs/>
          <w:color w:val="17365D" w:themeColor="text2" w:themeShade="BF"/>
          <w:kern w:val="1"/>
          <w:sz w:val="24"/>
          <w:szCs w:val="24"/>
          <w:u w:val="single"/>
        </w:rPr>
        <w:lastRenderedPageBreak/>
        <w:t xml:space="preserve">APPENDIX 1 – </w:t>
      </w:r>
      <w:r w:rsidR="00097585" w:rsidRPr="006F2F65">
        <w:rPr>
          <w:rFonts w:cs="Helvetica"/>
          <w:b/>
          <w:bCs/>
          <w:color w:val="17365D" w:themeColor="text2" w:themeShade="BF"/>
          <w:kern w:val="1"/>
          <w:sz w:val="24"/>
          <w:szCs w:val="24"/>
          <w:u w:val="single"/>
        </w:rPr>
        <w:t>Rapid Assessment</w:t>
      </w:r>
      <w:r w:rsidRPr="006F2F65">
        <w:rPr>
          <w:rFonts w:cs="Helvetica"/>
          <w:b/>
          <w:bCs/>
          <w:color w:val="17365D" w:themeColor="text2" w:themeShade="BF"/>
          <w:kern w:val="1"/>
          <w:sz w:val="24"/>
          <w:szCs w:val="24"/>
          <w:u w:val="single"/>
        </w:rPr>
        <w:t xml:space="preserve"> for Milton Cato Memorial Hospital</w:t>
      </w:r>
    </w:p>
    <w:p w:rsidR="00E01A7A" w:rsidRPr="006F2F65" w:rsidRDefault="00C93BB0" w:rsidP="00C93BB0">
      <w:pPr>
        <w:widowControl w:val="0"/>
        <w:shd w:val="clear" w:color="auto" w:fill="BFBFBF" w:themeFill="background1" w:themeFillShade="BF"/>
        <w:autoSpaceDE w:val="0"/>
        <w:autoSpaceDN w:val="0"/>
        <w:adjustRightInd w:val="0"/>
        <w:spacing w:line="280" w:lineRule="atLeast"/>
        <w:ind w:right="360"/>
        <w:jc w:val="both"/>
        <w:rPr>
          <w:rFonts w:cs="Helvetica"/>
          <w:b/>
          <w:bCs/>
          <w:color w:val="17365D" w:themeColor="text2" w:themeShade="BF"/>
          <w:kern w:val="1"/>
          <w:sz w:val="24"/>
          <w:szCs w:val="24"/>
          <w:u w:val="single"/>
        </w:rPr>
      </w:pPr>
      <w:r w:rsidRPr="006F2F65">
        <w:rPr>
          <w:rFonts w:cs="Helvetica"/>
          <w:b/>
          <w:bCs/>
          <w:color w:val="17365D" w:themeColor="text2" w:themeShade="BF"/>
          <w:kern w:val="1"/>
          <w:sz w:val="24"/>
          <w:szCs w:val="24"/>
          <w:u w:val="single"/>
        </w:rPr>
        <w:t xml:space="preserve">STRUCTURAL </w:t>
      </w:r>
    </w:p>
    <w:p w:rsidR="00E01A7A" w:rsidRPr="006F2F65" w:rsidRDefault="00E01A7A" w:rsidP="00121D82">
      <w:pPr>
        <w:pStyle w:val="ListParagraph"/>
        <w:widowControl w:val="0"/>
        <w:numPr>
          <w:ilvl w:val="0"/>
          <w:numId w:val="3"/>
        </w:numPr>
        <w:autoSpaceDE w:val="0"/>
        <w:autoSpaceDN w:val="0"/>
        <w:adjustRightInd w:val="0"/>
        <w:spacing w:line="220" w:lineRule="atLeast"/>
        <w:ind w:right="360"/>
        <w:jc w:val="both"/>
        <w:rPr>
          <w:rFonts w:cs="Helvetica"/>
          <w:kern w:val="1"/>
          <w:sz w:val="24"/>
          <w:szCs w:val="24"/>
          <w:u w:color="0011F2"/>
        </w:rPr>
      </w:pPr>
      <w:r w:rsidRPr="006F2F65">
        <w:rPr>
          <w:rFonts w:cs="Helvetica"/>
          <w:kern w:val="1"/>
          <w:sz w:val="24"/>
          <w:szCs w:val="24"/>
          <w:u w:color="0011F2"/>
        </w:rPr>
        <w:t xml:space="preserve">There was no direct structural impact observed, as a result of the floods. </w:t>
      </w:r>
    </w:p>
    <w:p w:rsidR="00E01A7A" w:rsidRPr="006F2F65" w:rsidRDefault="00E01A7A" w:rsidP="00121D82">
      <w:pPr>
        <w:pStyle w:val="ListParagraph"/>
        <w:widowControl w:val="0"/>
        <w:numPr>
          <w:ilvl w:val="0"/>
          <w:numId w:val="3"/>
        </w:numPr>
        <w:autoSpaceDE w:val="0"/>
        <w:autoSpaceDN w:val="0"/>
        <w:adjustRightInd w:val="0"/>
        <w:spacing w:line="220" w:lineRule="atLeast"/>
        <w:ind w:right="360"/>
        <w:jc w:val="both"/>
        <w:rPr>
          <w:rFonts w:cs="Helvetica"/>
          <w:kern w:val="1"/>
          <w:sz w:val="24"/>
          <w:szCs w:val="24"/>
          <w:u w:color="0011F2"/>
        </w:rPr>
      </w:pPr>
      <w:r w:rsidRPr="006F2F65">
        <w:rPr>
          <w:rFonts w:cs="Helvetica"/>
          <w:kern w:val="1"/>
          <w:sz w:val="24"/>
          <w:szCs w:val="24"/>
          <w:u w:color="0011F2"/>
        </w:rPr>
        <w:t xml:space="preserve">There is currently a primary surface runoff drainage culvert that runs through the hospital, under the A&amp;E department. The original hospital was built about 100 years ago, but various additions and extensions have been done since, including the A&amp;E and OPD department, which </w:t>
      </w:r>
      <w:r w:rsidR="00201CAE" w:rsidRPr="006F2F65">
        <w:rPr>
          <w:rFonts w:cs="Helvetica"/>
          <w:kern w:val="1"/>
          <w:sz w:val="24"/>
          <w:szCs w:val="24"/>
          <w:u w:color="0011F2"/>
        </w:rPr>
        <w:t>were</w:t>
      </w:r>
      <w:r w:rsidRPr="006F2F65">
        <w:rPr>
          <w:rFonts w:cs="Helvetica"/>
          <w:kern w:val="1"/>
          <w:sz w:val="24"/>
          <w:szCs w:val="24"/>
          <w:u w:color="0011F2"/>
        </w:rPr>
        <w:t xml:space="preserve"> done in 1995. </w:t>
      </w:r>
      <w:r w:rsidR="00C35730" w:rsidRPr="006F2F65">
        <w:rPr>
          <w:rFonts w:cs="Helvetica"/>
          <w:kern w:val="1"/>
          <w:sz w:val="24"/>
          <w:szCs w:val="24"/>
          <w:u w:color="0011F2"/>
        </w:rPr>
        <w:t xml:space="preserve">No as-built drawings were available, however architectural drawings were reviewed. </w:t>
      </w:r>
    </w:p>
    <w:p w:rsidR="00E01A7A" w:rsidRPr="006F2F65" w:rsidRDefault="00E01A7A" w:rsidP="00121D82">
      <w:pPr>
        <w:pStyle w:val="ListParagraph"/>
        <w:widowControl w:val="0"/>
        <w:numPr>
          <w:ilvl w:val="0"/>
          <w:numId w:val="3"/>
        </w:numPr>
        <w:autoSpaceDE w:val="0"/>
        <w:autoSpaceDN w:val="0"/>
        <w:adjustRightInd w:val="0"/>
        <w:spacing w:line="220" w:lineRule="atLeast"/>
        <w:ind w:right="360"/>
        <w:jc w:val="both"/>
        <w:rPr>
          <w:rFonts w:cs="Helvetica"/>
          <w:kern w:val="1"/>
          <w:sz w:val="24"/>
          <w:szCs w:val="24"/>
          <w:u w:color="0011F2"/>
        </w:rPr>
      </w:pPr>
      <w:r w:rsidRPr="006F2F65">
        <w:rPr>
          <w:rFonts w:cs="Helvetica"/>
          <w:kern w:val="1"/>
          <w:sz w:val="24"/>
          <w:szCs w:val="24"/>
          <w:u w:color="0011F2"/>
        </w:rPr>
        <w:t xml:space="preserve">The rectangular box culvert is about 1000mm wide by 600mm deep. The large volume of water easily overflowed the existing culvert and debris from the floods also blocked the drainage outlets downstream of the hospital and further exacerbated the situation. </w:t>
      </w:r>
    </w:p>
    <w:p w:rsidR="00E01A7A" w:rsidRPr="006F2F65" w:rsidRDefault="00E01A7A" w:rsidP="00121D82">
      <w:pPr>
        <w:pStyle w:val="ListParagraph"/>
        <w:widowControl w:val="0"/>
        <w:numPr>
          <w:ilvl w:val="0"/>
          <w:numId w:val="3"/>
        </w:numPr>
        <w:autoSpaceDE w:val="0"/>
        <w:autoSpaceDN w:val="0"/>
        <w:adjustRightInd w:val="0"/>
        <w:spacing w:line="220" w:lineRule="atLeast"/>
        <w:ind w:right="360"/>
        <w:jc w:val="both"/>
        <w:rPr>
          <w:rFonts w:cs="Helvetica"/>
          <w:kern w:val="1"/>
          <w:sz w:val="24"/>
          <w:szCs w:val="24"/>
          <w:u w:color="0011F2"/>
        </w:rPr>
      </w:pPr>
      <w:r w:rsidRPr="006F2F65">
        <w:rPr>
          <w:rFonts w:cs="Helvetica"/>
          <w:kern w:val="1"/>
          <w:sz w:val="24"/>
          <w:szCs w:val="24"/>
          <w:u w:color="0011F2"/>
        </w:rPr>
        <w:t>The departments of the ground floor which were directly impacted were:</w:t>
      </w:r>
    </w:p>
    <w:tbl>
      <w:tblPr>
        <w:tblStyle w:val="TableGrid"/>
        <w:tblW w:w="0" w:type="auto"/>
        <w:tblInd w:w="720" w:type="dxa"/>
        <w:tblLook w:val="04A0" w:firstRow="1" w:lastRow="0" w:firstColumn="1" w:lastColumn="0" w:noHBand="0" w:noVBand="1"/>
      </w:tblPr>
      <w:tblGrid>
        <w:gridCol w:w="4608"/>
        <w:gridCol w:w="2880"/>
      </w:tblGrid>
      <w:tr w:rsidR="00E01A7A" w:rsidRPr="006F2F65" w:rsidTr="00CA6C15">
        <w:tc>
          <w:tcPr>
            <w:tcW w:w="4608" w:type="dxa"/>
          </w:tcPr>
          <w:p w:rsidR="00E01A7A" w:rsidRPr="006F2F65" w:rsidRDefault="00E01A7A" w:rsidP="00121D82">
            <w:pPr>
              <w:widowControl w:val="0"/>
              <w:autoSpaceDE w:val="0"/>
              <w:autoSpaceDN w:val="0"/>
              <w:adjustRightInd w:val="0"/>
              <w:ind w:right="360"/>
              <w:jc w:val="both"/>
              <w:rPr>
                <w:rFonts w:cs="Helvetica"/>
                <w:b/>
                <w:kern w:val="1"/>
                <w:sz w:val="24"/>
                <w:szCs w:val="24"/>
                <w:u w:color="0011F2"/>
              </w:rPr>
            </w:pPr>
            <w:r w:rsidRPr="006F2F65">
              <w:rPr>
                <w:rFonts w:cs="Helvetica"/>
                <w:b/>
                <w:kern w:val="1"/>
                <w:sz w:val="24"/>
                <w:szCs w:val="24"/>
                <w:u w:color="0011F2"/>
              </w:rPr>
              <w:t>Department</w:t>
            </w:r>
          </w:p>
        </w:tc>
        <w:tc>
          <w:tcPr>
            <w:tcW w:w="2880" w:type="dxa"/>
          </w:tcPr>
          <w:p w:rsidR="00E01A7A" w:rsidRPr="006F2F65" w:rsidRDefault="00E01A7A" w:rsidP="00121D82">
            <w:pPr>
              <w:widowControl w:val="0"/>
              <w:autoSpaceDE w:val="0"/>
              <w:autoSpaceDN w:val="0"/>
              <w:adjustRightInd w:val="0"/>
              <w:ind w:right="360"/>
              <w:jc w:val="both"/>
              <w:rPr>
                <w:rFonts w:cs="Helvetica"/>
                <w:b/>
                <w:kern w:val="1"/>
                <w:sz w:val="24"/>
                <w:szCs w:val="24"/>
                <w:u w:color="0011F2"/>
              </w:rPr>
            </w:pPr>
            <w:r w:rsidRPr="006F2F65">
              <w:rPr>
                <w:rFonts w:cs="Helvetica"/>
                <w:b/>
                <w:kern w:val="1"/>
                <w:sz w:val="24"/>
                <w:szCs w:val="24"/>
                <w:u w:color="0011F2"/>
              </w:rPr>
              <w:t>Flood Water Level</w:t>
            </w:r>
          </w:p>
        </w:tc>
      </w:tr>
      <w:tr w:rsidR="00E01A7A" w:rsidRPr="006F2F65" w:rsidTr="00CA6C15">
        <w:tc>
          <w:tcPr>
            <w:tcW w:w="4608" w:type="dxa"/>
          </w:tcPr>
          <w:p w:rsidR="00E01A7A" w:rsidRPr="006F2F65" w:rsidRDefault="00E01A7A" w:rsidP="00121D82">
            <w:pPr>
              <w:widowControl w:val="0"/>
              <w:autoSpaceDE w:val="0"/>
              <w:autoSpaceDN w:val="0"/>
              <w:adjustRightInd w:val="0"/>
              <w:ind w:right="360"/>
              <w:jc w:val="both"/>
              <w:rPr>
                <w:rFonts w:cs="Helvetica"/>
                <w:kern w:val="1"/>
                <w:sz w:val="24"/>
                <w:szCs w:val="24"/>
                <w:u w:color="0011F2"/>
              </w:rPr>
            </w:pPr>
            <w:r w:rsidRPr="006F2F65">
              <w:rPr>
                <w:rFonts w:cs="Helvetica"/>
                <w:kern w:val="1"/>
                <w:sz w:val="24"/>
                <w:szCs w:val="24"/>
                <w:u w:color="0011F2"/>
              </w:rPr>
              <w:t>Accounts &amp; Records</w:t>
            </w:r>
          </w:p>
        </w:tc>
        <w:tc>
          <w:tcPr>
            <w:tcW w:w="2880" w:type="dxa"/>
          </w:tcPr>
          <w:p w:rsidR="00E01A7A" w:rsidRPr="006F2F65" w:rsidRDefault="00E01A7A" w:rsidP="00121D82">
            <w:pPr>
              <w:widowControl w:val="0"/>
              <w:autoSpaceDE w:val="0"/>
              <w:autoSpaceDN w:val="0"/>
              <w:adjustRightInd w:val="0"/>
              <w:ind w:right="360"/>
              <w:jc w:val="both"/>
              <w:rPr>
                <w:rFonts w:cs="Helvetica"/>
                <w:kern w:val="1"/>
                <w:sz w:val="24"/>
                <w:szCs w:val="24"/>
                <w:u w:color="0011F2"/>
              </w:rPr>
            </w:pPr>
            <w:r w:rsidRPr="006F2F65">
              <w:rPr>
                <w:rFonts w:cs="Helvetica"/>
                <w:kern w:val="1"/>
                <w:sz w:val="24"/>
                <w:szCs w:val="24"/>
                <w:u w:color="0011F2"/>
              </w:rPr>
              <w:t>150mm to 400mm</w:t>
            </w:r>
          </w:p>
        </w:tc>
      </w:tr>
      <w:tr w:rsidR="00E01A7A" w:rsidRPr="006F2F65" w:rsidTr="00CA6C15">
        <w:tc>
          <w:tcPr>
            <w:tcW w:w="4608" w:type="dxa"/>
          </w:tcPr>
          <w:p w:rsidR="00E01A7A" w:rsidRPr="006F2F65" w:rsidRDefault="00E01A7A" w:rsidP="00121D82">
            <w:pPr>
              <w:widowControl w:val="0"/>
              <w:autoSpaceDE w:val="0"/>
              <w:autoSpaceDN w:val="0"/>
              <w:adjustRightInd w:val="0"/>
              <w:ind w:right="360"/>
              <w:jc w:val="both"/>
              <w:rPr>
                <w:rFonts w:cs="Helvetica"/>
                <w:kern w:val="1"/>
                <w:sz w:val="24"/>
                <w:szCs w:val="24"/>
                <w:u w:color="0011F2"/>
              </w:rPr>
            </w:pPr>
            <w:r w:rsidRPr="006F2F65">
              <w:rPr>
                <w:rFonts w:cs="Helvetica"/>
                <w:kern w:val="1"/>
                <w:sz w:val="24"/>
                <w:szCs w:val="24"/>
                <w:u w:color="0011F2"/>
              </w:rPr>
              <w:t>Central Sterilization Services Department (CSSD)</w:t>
            </w:r>
          </w:p>
        </w:tc>
        <w:tc>
          <w:tcPr>
            <w:tcW w:w="2880" w:type="dxa"/>
          </w:tcPr>
          <w:p w:rsidR="00E01A7A" w:rsidRPr="006F2F65" w:rsidRDefault="00E01A7A" w:rsidP="00121D82">
            <w:pPr>
              <w:widowControl w:val="0"/>
              <w:autoSpaceDE w:val="0"/>
              <w:autoSpaceDN w:val="0"/>
              <w:adjustRightInd w:val="0"/>
              <w:ind w:right="360"/>
              <w:jc w:val="both"/>
              <w:rPr>
                <w:rFonts w:cs="Helvetica"/>
                <w:kern w:val="1"/>
                <w:sz w:val="24"/>
                <w:szCs w:val="24"/>
                <w:u w:color="0011F2"/>
              </w:rPr>
            </w:pPr>
            <w:r w:rsidRPr="006F2F65">
              <w:rPr>
                <w:rFonts w:cs="Helvetica"/>
                <w:kern w:val="1"/>
                <w:sz w:val="24"/>
                <w:szCs w:val="24"/>
                <w:u w:color="0011F2"/>
              </w:rPr>
              <w:t>450mm to 600mm</w:t>
            </w:r>
          </w:p>
        </w:tc>
      </w:tr>
      <w:tr w:rsidR="00E01A7A" w:rsidRPr="006F2F65" w:rsidTr="00CA6C15">
        <w:tc>
          <w:tcPr>
            <w:tcW w:w="4608" w:type="dxa"/>
          </w:tcPr>
          <w:p w:rsidR="00E01A7A" w:rsidRPr="006F2F65" w:rsidRDefault="00E01A7A" w:rsidP="00121D82">
            <w:pPr>
              <w:widowControl w:val="0"/>
              <w:autoSpaceDE w:val="0"/>
              <w:autoSpaceDN w:val="0"/>
              <w:adjustRightInd w:val="0"/>
              <w:ind w:right="360"/>
              <w:jc w:val="both"/>
              <w:rPr>
                <w:rFonts w:cs="Helvetica"/>
                <w:kern w:val="1"/>
                <w:sz w:val="24"/>
                <w:szCs w:val="24"/>
                <w:u w:color="0011F2"/>
              </w:rPr>
            </w:pPr>
            <w:r w:rsidRPr="006F2F65">
              <w:rPr>
                <w:rFonts w:cs="Helvetica"/>
                <w:kern w:val="1"/>
                <w:sz w:val="24"/>
                <w:szCs w:val="24"/>
                <w:u w:color="0011F2"/>
              </w:rPr>
              <w:t>Maternity A</w:t>
            </w:r>
          </w:p>
        </w:tc>
        <w:tc>
          <w:tcPr>
            <w:tcW w:w="2880" w:type="dxa"/>
          </w:tcPr>
          <w:p w:rsidR="00E01A7A" w:rsidRPr="006F2F65" w:rsidRDefault="00E01A7A" w:rsidP="00121D82">
            <w:pPr>
              <w:widowControl w:val="0"/>
              <w:autoSpaceDE w:val="0"/>
              <w:autoSpaceDN w:val="0"/>
              <w:adjustRightInd w:val="0"/>
              <w:ind w:right="360"/>
              <w:jc w:val="both"/>
              <w:rPr>
                <w:rFonts w:cs="Helvetica"/>
                <w:kern w:val="1"/>
                <w:sz w:val="24"/>
                <w:szCs w:val="24"/>
                <w:u w:color="0011F2"/>
              </w:rPr>
            </w:pPr>
            <w:r w:rsidRPr="006F2F65">
              <w:rPr>
                <w:rFonts w:cs="Helvetica"/>
                <w:kern w:val="1"/>
                <w:sz w:val="24"/>
                <w:szCs w:val="24"/>
                <w:u w:color="0011F2"/>
              </w:rPr>
              <w:t>600mm</w:t>
            </w:r>
          </w:p>
        </w:tc>
      </w:tr>
      <w:tr w:rsidR="00E01A7A" w:rsidRPr="006F2F65" w:rsidTr="00CA6C15">
        <w:tc>
          <w:tcPr>
            <w:tcW w:w="4608" w:type="dxa"/>
          </w:tcPr>
          <w:p w:rsidR="00E01A7A" w:rsidRPr="006F2F65" w:rsidRDefault="00E01A7A" w:rsidP="00121D82">
            <w:pPr>
              <w:widowControl w:val="0"/>
              <w:autoSpaceDE w:val="0"/>
              <w:autoSpaceDN w:val="0"/>
              <w:adjustRightInd w:val="0"/>
              <w:ind w:right="360"/>
              <w:jc w:val="both"/>
              <w:rPr>
                <w:rFonts w:cs="Helvetica"/>
                <w:kern w:val="1"/>
                <w:sz w:val="24"/>
                <w:szCs w:val="24"/>
                <w:u w:color="0011F2"/>
              </w:rPr>
            </w:pPr>
            <w:r w:rsidRPr="006F2F65">
              <w:rPr>
                <w:rFonts w:cs="Helvetica"/>
                <w:kern w:val="1"/>
                <w:sz w:val="24"/>
                <w:szCs w:val="24"/>
                <w:u w:color="0011F2"/>
              </w:rPr>
              <w:t>Female Surgical Wing – where medical supplies were being stored</w:t>
            </w:r>
          </w:p>
        </w:tc>
        <w:tc>
          <w:tcPr>
            <w:tcW w:w="2880" w:type="dxa"/>
          </w:tcPr>
          <w:p w:rsidR="00E01A7A" w:rsidRPr="006F2F65" w:rsidRDefault="00E01A7A" w:rsidP="00121D82">
            <w:pPr>
              <w:widowControl w:val="0"/>
              <w:autoSpaceDE w:val="0"/>
              <w:autoSpaceDN w:val="0"/>
              <w:adjustRightInd w:val="0"/>
              <w:ind w:right="360"/>
              <w:jc w:val="both"/>
              <w:rPr>
                <w:rFonts w:cs="Helvetica"/>
                <w:kern w:val="1"/>
                <w:sz w:val="24"/>
                <w:szCs w:val="24"/>
                <w:u w:color="0011F2"/>
              </w:rPr>
            </w:pPr>
            <w:r w:rsidRPr="006F2F65">
              <w:rPr>
                <w:rFonts w:cs="Helvetica"/>
                <w:kern w:val="1"/>
                <w:sz w:val="24"/>
                <w:szCs w:val="24"/>
                <w:u w:color="0011F2"/>
              </w:rPr>
              <w:t>600mm to 700mm</w:t>
            </w:r>
          </w:p>
        </w:tc>
      </w:tr>
      <w:tr w:rsidR="00E01A7A" w:rsidRPr="006F2F65" w:rsidTr="00CA6C15">
        <w:tc>
          <w:tcPr>
            <w:tcW w:w="4608" w:type="dxa"/>
          </w:tcPr>
          <w:p w:rsidR="00E01A7A" w:rsidRPr="006F2F65" w:rsidRDefault="00E01A7A" w:rsidP="00121D82">
            <w:pPr>
              <w:widowControl w:val="0"/>
              <w:autoSpaceDE w:val="0"/>
              <w:autoSpaceDN w:val="0"/>
              <w:adjustRightInd w:val="0"/>
              <w:ind w:right="360"/>
              <w:jc w:val="both"/>
              <w:rPr>
                <w:rFonts w:cs="Helvetica"/>
                <w:kern w:val="1"/>
                <w:sz w:val="24"/>
                <w:szCs w:val="24"/>
                <w:u w:color="0011F2"/>
              </w:rPr>
            </w:pPr>
            <w:r w:rsidRPr="006F2F65">
              <w:rPr>
                <w:rFonts w:cs="Helvetica"/>
                <w:kern w:val="1"/>
                <w:sz w:val="24"/>
                <w:szCs w:val="24"/>
                <w:u w:color="0011F2"/>
              </w:rPr>
              <w:t xml:space="preserve">Physiotherapy </w:t>
            </w:r>
          </w:p>
        </w:tc>
        <w:tc>
          <w:tcPr>
            <w:tcW w:w="2880" w:type="dxa"/>
          </w:tcPr>
          <w:p w:rsidR="00E01A7A" w:rsidRPr="006F2F65" w:rsidRDefault="00E01A7A" w:rsidP="00121D82">
            <w:pPr>
              <w:widowControl w:val="0"/>
              <w:autoSpaceDE w:val="0"/>
              <w:autoSpaceDN w:val="0"/>
              <w:adjustRightInd w:val="0"/>
              <w:ind w:right="360"/>
              <w:jc w:val="both"/>
              <w:rPr>
                <w:rFonts w:cs="Helvetica"/>
                <w:kern w:val="1"/>
                <w:sz w:val="24"/>
                <w:szCs w:val="24"/>
                <w:u w:color="0011F2"/>
              </w:rPr>
            </w:pPr>
            <w:r w:rsidRPr="006F2F65">
              <w:rPr>
                <w:rFonts w:cs="Helvetica"/>
                <w:kern w:val="1"/>
                <w:sz w:val="24"/>
                <w:szCs w:val="24"/>
                <w:u w:color="0011F2"/>
              </w:rPr>
              <w:t>200mm to 300mm</w:t>
            </w:r>
          </w:p>
        </w:tc>
      </w:tr>
      <w:tr w:rsidR="00E01A7A" w:rsidRPr="006F2F65" w:rsidTr="00CA6C15">
        <w:tc>
          <w:tcPr>
            <w:tcW w:w="4608" w:type="dxa"/>
          </w:tcPr>
          <w:p w:rsidR="00E01A7A" w:rsidRPr="006F2F65" w:rsidRDefault="00E01A7A" w:rsidP="00121D82">
            <w:pPr>
              <w:widowControl w:val="0"/>
              <w:autoSpaceDE w:val="0"/>
              <w:autoSpaceDN w:val="0"/>
              <w:adjustRightInd w:val="0"/>
              <w:ind w:right="360"/>
              <w:jc w:val="both"/>
              <w:rPr>
                <w:rFonts w:cs="Helvetica"/>
                <w:kern w:val="1"/>
                <w:sz w:val="24"/>
                <w:szCs w:val="24"/>
                <w:u w:color="0011F2"/>
              </w:rPr>
            </w:pPr>
            <w:r w:rsidRPr="006F2F65">
              <w:rPr>
                <w:rFonts w:cs="Helvetica"/>
                <w:kern w:val="1"/>
                <w:sz w:val="24"/>
                <w:szCs w:val="24"/>
                <w:u w:color="0011F2"/>
              </w:rPr>
              <w:t>CT Scan</w:t>
            </w:r>
          </w:p>
        </w:tc>
        <w:tc>
          <w:tcPr>
            <w:tcW w:w="2880" w:type="dxa"/>
          </w:tcPr>
          <w:p w:rsidR="00E01A7A" w:rsidRPr="006F2F65" w:rsidRDefault="00E01A7A" w:rsidP="00121D82">
            <w:pPr>
              <w:widowControl w:val="0"/>
              <w:autoSpaceDE w:val="0"/>
              <w:autoSpaceDN w:val="0"/>
              <w:adjustRightInd w:val="0"/>
              <w:ind w:right="360"/>
              <w:jc w:val="both"/>
              <w:rPr>
                <w:rFonts w:cs="Helvetica"/>
                <w:kern w:val="1"/>
                <w:sz w:val="24"/>
                <w:szCs w:val="24"/>
                <w:u w:color="0011F2"/>
              </w:rPr>
            </w:pPr>
            <w:r w:rsidRPr="006F2F65">
              <w:rPr>
                <w:rFonts w:cs="Helvetica"/>
                <w:kern w:val="1"/>
                <w:sz w:val="24"/>
                <w:szCs w:val="24"/>
                <w:u w:color="0011F2"/>
              </w:rPr>
              <w:t>250mm to 400mm</w:t>
            </w:r>
          </w:p>
        </w:tc>
      </w:tr>
      <w:tr w:rsidR="00E01A7A" w:rsidRPr="006F2F65" w:rsidTr="00CA6C15">
        <w:tc>
          <w:tcPr>
            <w:tcW w:w="4608" w:type="dxa"/>
          </w:tcPr>
          <w:p w:rsidR="00E01A7A" w:rsidRPr="006F2F65" w:rsidRDefault="00E01A7A" w:rsidP="00121D82">
            <w:pPr>
              <w:widowControl w:val="0"/>
              <w:autoSpaceDE w:val="0"/>
              <w:autoSpaceDN w:val="0"/>
              <w:adjustRightInd w:val="0"/>
              <w:ind w:right="360"/>
              <w:jc w:val="both"/>
              <w:rPr>
                <w:rFonts w:cs="Helvetica"/>
                <w:kern w:val="1"/>
                <w:sz w:val="24"/>
                <w:szCs w:val="24"/>
                <w:u w:color="0011F2"/>
              </w:rPr>
            </w:pPr>
            <w:r w:rsidRPr="006F2F65">
              <w:rPr>
                <w:rFonts w:cs="Helvetica"/>
                <w:kern w:val="1"/>
                <w:sz w:val="24"/>
                <w:szCs w:val="24"/>
                <w:u w:color="0011F2"/>
              </w:rPr>
              <w:t xml:space="preserve">Maintenance </w:t>
            </w:r>
          </w:p>
        </w:tc>
        <w:tc>
          <w:tcPr>
            <w:tcW w:w="2880" w:type="dxa"/>
          </w:tcPr>
          <w:p w:rsidR="00E01A7A" w:rsidRPr="006F2F65" w:rsidRDefault="00E01A7A" w:rsidP="00121D82">
            <w:pPr>
              <w:widowControl w:val="0"/>
              <w:autoSpaceDE w:val="0"/>
              <w:autoSpaceDN w:val="0"/>
              <w:adjustRightInd w:val="0"/>
              <w:ind w:right="360"/>
              <w:jc w:val="both"/>
              <w:rPr>
                <w:rFonts w:cs="Helvetica"/>
                <w:kern w:val="1"/>
                <w:sz w:val="24"/>
                <w:szCs w:val="24"/>
                <w:u w:color="0011F2"/>
              </w:rPr>
            </w:pPr>
            <w:r w:rsidRPr="006F2F65">
              <w:rPr>
                <w:rFonts w:cs="Helvetica"/>
                <w:kern w:val="1"/>
                <w:sz w:val="24"/>
                <w:szCs w:val="24"/>
                <w:u w:color="0011F2"/>
              </w:rPr>
              <w:t>600mm</w:t>
            </w:r>
          </w:p>
        </w:tc>
      </w:tr>
      <w:tr w:rsidR="00E01A7A" w:rsidRPr="006F2F65" w:rsidTr="00CA6C15">
        <w:tc>
          <w:tcPr>
            <w:tcW w:w="4608" w:type="dxa"/>
          </w:tcPr>
          <w:p w:rsidR="00E01A7A" w:rsidRPr="006F2F65" w:rsidRDefault="00E01A7A" w:rsidP="00121D82">
            <w:pPr>
              <w:widowControl w:val="0"/>
              <w:autoSpaceDE w:val="0"/>
              <w:autoSpaceDN w:val="0"/>
              <w:adjustRightInd w:val="0"/>
              <w:ind w:right="360"/>
              <w:jc w:val="both"/>
              <w:rPr>
                <w:rFonts w:cs="Helvetica"/>
                <w:kern w:val="1"/>
                <w:sz w:val="24"/>
                <w:szCs w:val="24"/>
                <w:u w:color="0011F2"/>
              </w:rPr>
            </w:pPr>
            <w:r w:rsidRPr="006F2F65">
              <w:rPr>
                <w:rFonts w:cs="Helvetica"/>
                <w:kern w:val="1"/>
                <w:sz w:val="24"/>
                <w:szCs w:val="24"/>
                <w:u w:color="0011F2"/>
              </w:rPr>
              <w:t>Neonatal</w:t>
            </w:r>
          </w:p>
        </w:tc>
        <w:tc>
          <w:tcPr>
            <w:tcW w:w="2880" w:type="dxa"/>
          </w:tcPr>
          <w:p w:rsidR="00E01A7A" w:rsidRPr="006F2F65" w:rsidRDefault="00E01A7A" w:rsidP="00121D82">
            <w:pPr>
              <w:widowControl w:val="0"/>
              <w:autoSpaceDE w:val="0"/>
              <w:autoSpaceDN w:val="0"/>
              <w:adjustRightInd w:val="0"/>
              <w:ind w:right="360"/>
              <w:jc w:val="both"/>
              <w:rPr>
                <w:rFonts w:cs="Helvetica"/>
                <w:kern w:val="1"/>
                <w:sz w:val="24"/>
                <w:szCs w:val="24"/>
                <w:u w:color="0011F2"/>
              </w:rPr>
            </w:pPr>
            <w:r w:rsidRPr="006F2F65">
              <w:rPr>
                <w:rFonts w:cs="Helvetica"/>
                <w:kern w:val="1"/>
                <w:sz w:val="24"/>
                <w:szCs w:val="24"/>
                <w:u w:color="0011F2"/>
              </w:rPr>
              <w:t>400mm to 600mm</w:t>
            </w:r>
          </w:p>
        </w:tc>
      </w:tr>
      <w:tr w:rsidR="00E01A7A" w:rsidRPr="006F2F65" w:rsidTr="00CA6C15">
        <w:tc>
          <w:tcPr>
            <w:tcW w:w="4608" w:type="dxa"/>
          </w:tcPr>
          <w:p w:rsidR="00E01A7A" w:rsidRPr="006F2F65" w:rsidRDefault="00E01A7A" w:rsidP="00121D82">
            <w:pPr>
              <w:widowControl w:val="0"/>
              <w:autoSpaceDE w:val="0"/>
              <w:autoSpaceDN w:val="0"/>
              <w:adjustRightInd w:val="0"/>
              <w:ind w:right="360"/>
              <w:jc w:val="both"/>
              <w:rPr>
                <w:rFonts w:cs="Helvetica"/>
                <w:kern w:val="1"/>
                <w:sz w:val="24"/>
                <w:szCs w:val="24"/>
                <w:u w:color="0011F2"/>
              </w:rPr>
            </w:pPr>
            <w:r w:rsidRPr="006F2F65">
              <w:rPr>
                <w:rFonts w:cs="Helvetica"/>
                <w:kern w:val="1"/>
                <w:sz w:val="24"/>
                <w:szCs w:val="24"/>
                <w:u w:color="0011F2"/>
              </w:rPr>
              <w:t>Pediatric Ward</w:t>
            </w:r>
          </w:p>
        </w:tc>
        <w:tc>
          <w:tcPr>
            <w:tcW w:w="2880" w:type="dxa"/>
          </w:tcPr>
          <w:p w:rsidR="00E01A7A" w:rsidRPr="006F2F65" w:rsidRDefault="00E01A7A" w:rsidP="00121D82">
            <w:pPr>
              <w:widowControl w:val="0"/>
              <w:autoSpaceDE w:val="0"/>
              <w:autoSpaceDN w:val="0"/>
              <w:adjustRightInd w:val="0"/>
              <w:ind w:right="360"/>
              <w:jc w:val="both"/>
              <w:rPr>
                <w:rFonts w:cs="Helvetica"/>
                <w:kern w:val="1"/>
                <w:sz w:val="24"/>
                <w:szCs w:val="24"/>
                <w:u w:color="0011F2"/>
              </w:rPr>
            </w:pPr>
            <w:r w:rsidRPr="006F2F65">
              <w:rPr>
                <w:rFonts w:cs="Helvetica"/>
                <w:kern w:val="1"/>
                <w:sz w:val="24"/>
                <w:szCs w:val="24"/>
                <w:u w:color="0011F2"/>
              </w:rPr>
              <w:t>600mm</w:t>
            </w:r>
          </w:p>
        </w:tc>
      </w:tr>
      <w:tr w:rsidR="00E01A7A" w:rsidRPr="006F2F65" w:rsidTr="00CA6C15">
        <w:tc>
          <w:tcPr>
            <w:tcW w:w="4608" w:type="dxa"/>
          </w:tcPr>
          <w:p w:rsidR="00E01A7A" w:rsidRPr="006F2F65" w:rsidRDefault="00E01A7A" w:rsidP="00121D82">
            <w:pPr>
              <w:widowControl w:val="0"/>
              <w:autoSpaceDE w:val="0"/>
              <w:autoSpaceDN w:val="0"/>
              <w:adjustRightInd w:val="0"/>
              <w:ind w:right="360"/>
              <w:jc w:val="both"/>
              <w:rPr>
                <w:rFonts w:cs="Helvetica"/>
                <w:kern w:val="1"/>
                <w:sz w:val="24"/>
                <w:szCs w:val="24"/>
                <w:u w:color="0011F2"/>
              </w:rPr>
            </w:pPr>
            <w:r w:rsidRPr="006F2F65">
              <w:rPr>
                <w:rFonts w:cs="Helvetica"/>
                <w:kern w:val="1"/>
                <w:sz w:val="24"/>
                <w:szCs w:val="24"/>
                <w:u w:color="0011F2"/>
              </w:rPr>
              <w:t>Medical Director’s Office</w:t>
            </w:r>
          </w:p>
        </w:tc>
        <w:tc>
          <w:tcPr>
            <w:tcW w:w="2880" w:type="dxa"/>
          </w:tcPr>
          <w:p w:rsidR="00E01A7A" w:rsidRPr="006F2F65" w:rsidRDefault="00E01A7A" w:rsidP="00121D82">
            <w:pPr>
              <w:widowControl w:val="0"/>
              <w:autoSpaceDE w:val="0"/>
              <w:autoSpaceDN w:val="0"/>
              <w:adjustRightInd w:val="0"/>
              <w:ind w:right="360"/>
              <w:jc w:val="both"/>
              <w:rPr>
                <w:rFonts w:cs="Helvetica"/>
                <w:kern w:val="1"/>
                <w:sz w:val="24"/>
                <w:szCs w:val="24"/>
                <w:u w:color="0011F2"/>
              </w:rPr>
            </w:pPr>
            <w:r w:rsidRPr="006F2F65">
              <w:rPr>
                <w:rFonts w:cs="Helvetica"/>
                <w:kern w:val="1"/>
                <w:sz w:val="24"/>
                <w:szCs w:val="24"/>
                <w:u w:color="0011F2"/>
              </w:rPr>
              <w:t>150mm to 250mm</w:t>
            </w:r>
          </w:p>
        </w:tc>
      </w:tr>
    </w:tbl>
    <w:p w:rsidR="00E01A7A" w:rsidRPr="006F2F65" w:rsidRDefault="00E01A7A" w:rsidP="00121D82">
      <w:pPr>
        <w:jc w:val="both"/>
        <w:rPr>
          <w:sz w:val="24"/>
          <w:szCs w:val="24"/>
        </w:rPr>
      </w:pPr>
    </w:p>
    <w:p w:rsidR="00E01A7A" w:rsidRPr="006F2F65" w:rsidRDefault="00E01A7A" w:rsidP="00121D82">
      <w:pPr>
        <w:widowControl w:val="0"/>
        <w:autoSpaceDE w:val="0"/>
        <w:autoSpaceDN w:val="0"/>
        <w:adjustRightInd w:val="0"/>
        <w:spacing w:line="280" w:lineRule="atLeast"/>
        <w:ind w:right="360"/>
        <w:jc w:val="both"/>
        <w:rPr>
          <w:rFonts w:cs="Helvetica"/>
          <w:b/>
          <w:bCs/>
          <w:color w:val="17365D" w:themeColor="text2" w:themeShade="BF"/>
          <w:kern w:val="1"/>
          <w:sz w:val="24"/>
          <w:szCs w:val="24"/>
          <w:u w:val="single"/>
        </w:rPr>
      </w:pPr>
      <w:r w:rsidRPr="006F2F65">
        <w:rPr>
          <w:rFonts w:cs="Helvetica"/>
          <w:b/>
          <w:bCs/>
          <w:color w:val="17365D" w:themeColor="text2" w:themeShade="BF"/>
          <w:kern w:val="1"/>
          <w:sz w:val="24"/>
          <w:szCs w:val="24"/>
          <w:u w:val="single"/>
        </w:rPr>
        <w:t>Recommendations</w:t>
      </w:r>
    </w:p>
    <w:p w:rsidR="00E01A7A" w:rsidRPr="006F2F65" w:rsidRDefault="00E01A7A" w:rsidP="00121D82">
      <w:pPr>
        <w:pStyle w:val="ListParagraph"/>
        <w:widowControl w:val="0"/>
        <w:numPr>
          <w:ilvl w:val="0"/>
          <w:numId w:val="3"/>
        </w:numPr>
        <w:autoSpaceDE w:val="0"/>
        <w:autoSpaceDN w:val="0"/>
        <w:adjustRightInd w:val="0"/>
        <w:spacing w:line="220" w:lineRule="atLeast"/>
        <w:ind w:right="360"/>
        <w:jc w:val="both"/>
        <w:rPr>
          <w:rFonts w:cs="Helvetica"/>
          <w:kern w:val="1"/>
          <w:sz w:val="24"/>
          <w:szCs w:val="24"/>
          <w:u w:color="0011F2"/>
        </w:rPr>
      </w:pPr>
      <w:r w:rsidRPr="006F2F65">
        <w:rPr>
          <w:rFonts w:cs="Helvetica"/>
          <w:kern w:val="1"/>
          <w:sz w:val="24"/>
          <w:szCs w:val="24"/>
          <w:u w:color="0011F2"/>
        </w:rPr>
        <w:t>A detailed assessment of the current drainage network should be undertaken with the intention of diverting the primary culvert away from the hospital compound. This would require the cooperation of the Centra</w:t>
      </w:r>
      <w:r w:rsidR="00351CA4" w:rsidRPr="006F2F65">
        <w:rPr>
          <w:rFonts w:cs="Helvetica"/>
          <w:kern w:val="1"/>
          <w:sz w:val="24"/>
          <w:szCs w:val="24"/>
          <w:u w:color="0011F2"/>
        </w:rPr>
        <w:t>l Water and Sewerage Authority (</w:t>
      </w:r>
      <w:r w:rsidRPr="006F2F65">
        <w:rPr>
          <w:rFonts w:cs="Helvetica"/>
          <w:kern w:val="1"/>
          <w:sz w:val="24"/>
          <w:szCs w:val="24"/>
          <w:u w:color="0011F2"/>
        </w:rPr>
        <w:t>CWSA</w:t>
      </w:r>
      <w:r w:rsidR="00351CA4" w:rsidRPr="006F2F65">
        <w:rPr>
          <w:rFonts w:cs="Helvetica"/>
          <w:kern w:val="1"/>
          <w:sz w:val="24"/>
          <w:szCs w:val="24"/>
          <w:u w:color="0011F2"/>
        </w:rPr>
        <w:t>)</w:t>
      </w:r>
      <w:r w:rsidRPr="006F2F65">
        <w:rPr>
          <w:rFonts w:cs="Helvetica"/>
          <w:kern w:val="1"/>
          <w:sz w:val="24"/>
          <w:szCs w:val="24"/>
          <w:u w:color="0011F2"/>
        </w:rPr>
        <w:t xml:space="preserve"> and the Planning Department. </w:t>
      </w:r>
    </w:p>
    <w:p w:rsidR="00CA6C15" w:rsidRPr="006F2F65" w:rsidRDefault="00E01A7A" w:rsidP="00121D82">
      <w:pPr>
        <w:pStyle w:val="ListParagraph"/>
        <w:widowControl w:val="0"/>
        <w:numPr>
          <w:ilvl w:val="0"/>
          <w:numId w:val="3"/>
        </w:numPr>
        <w:autoSpaceDE w:val="0"/>
        <w:autoSpaceDN w:val="0"/>
        <w:adjustRightInd w:val="0"/>
        <w:spacing w:line="220" w:lineRule="atLeast"/>
        <w:ind w:right="360"/>
        <w:jc w:val="both"/>
        <w:rPr>
          <w:rFonts w:cs="Helvetica"/>
          <w:kern w:val="1"/>
          <w:sz w:val="24"/>
          <w:szCs w:val="24"/>
          <w:u w:color="0011F2"/>
        </w:rPr>
      </w:pPr>
      <w:r w:rsidRPr="006F2F65">
        <w:rPr>
          <w:rFonts w:cs="Helvetica"/>
          <w:kern w:val="1"/>
          <w:sz w:val="24"/>
          <w:szCs w:val="24"/>
          <w:u w:color="0011F2"/>
        </w:rPr>
        <w:t>The hospital and maintenance staff did not receive any warning of the incoming severe rains and particularly the large volume of surface run</w:t>
      </w:r>
      <w:r w:rsidR="00351CA4" w:rsidRPr="006F2F65">
        <w:rPr>
          <w:rFonts w:cs="Helvetica"/>
          <w:kern w:val="1"/>
          <w:sz w:val="24"/>
          <w:szCs w:val="24"/>
          <w:u w:color="0011F2"/>
        </w:rPr>
        <w:t>-</w:t>
      </w:r>
      <w:r w:rsidRPr="006F2F65">
        <w:rPr>
          <w:rFonts w:cs="Helvetica"/>
          <w:kern w:val="1"/>
          <w:sz w:val="24"/>
          <w:szCs w:val="24"/>
          <w:u w:color="0011F2"/>
        </w:rPr>
        <w:t xml:space="preserve">off, an early alert/ warning system should be implemented. This can be done by installing a water level/flow </w:t>
      </w:r>
      <w:r w:rsidR="00097585" w:rsidRPr="006F2F65">
        <w:rPr>
          <w:rFonts w:cs="Helvetica"/>
          <w:kern w:val="1"/>
          <w:sz w:val="24"/>
          <w:szCs w:val="24"/>
          <w:u w:color="0011F2"/>
        </w:rPr>
        <w:t>g</w:t>
      </w:r>
      <w:r w:rsidR="00C35730" w:rsidRPr="006F2F65">
        <w:rPr>
          <w:rFonts w:cs="Helvetica"/>
          <w:kern w:val="1"/>
          <w:sz w:val="24"/>
          <w:szCs w:val="24"/>
          <w:u w:color="0011F2"/>
        </w:rPr>
        <w:t>a</w:t>
      </w:r>
      <w:r w:rsidR="00097585" w:rsidRPr="006F2F65">
        <w:rPr>
          <w:rFonts w:cs="Helvetica"/>
          <w:kern w:val="1"/>
          <w:sz w:val="24"/>
          <w:szCs w:val="24"/>
          <w:u w:color="0011F2"/>
        </w:rPr>
        <w:t>u</w:t>
      </w:r>
      <w:r w:rsidR="00C35730" w:rsidRPr="006F2F65">
        <w:rPr>
          <w:rFonts w:cs="Helvetica"/>
          <w:kern w:val="1"/>
          <w:sz w:val="24"/>
          <w:szCs w:val="24"/>
          <w:u w:color="0011F2"/>
        </w:rPr>
        <w:t>ge</w:t>
      </w:r>
      <w:r w:rsidRPr="006F2F65">
        <w:rPr>
          <w:rFonts w:cs="Helvetica"/>
          <w:kern w:val="1"/>
          <w:sz w:val="24"/>
          <w:szCs w:val="24"/>
          <w:u w:color="0011F2"/>
        </w:rPr>
        <w:t xml:space="preserve"> significantly upstream of the box culvert that triggers an alarm at the hospital when water levels reach 75% of the height of the drains. </w:t>
      </w:r>
    </w:p>
    <w:p w:rsidR="00C93BB0" w:rsidRDefault="00C93BB0" w:rsidP="00121D82">
      <w:pPr>
        <w:widowControl w:val="0"/>
        <w:autoSpaceDE w:val="0"/>
        <w:autoSpaceDN w:val="0"/>
        <w:adjustRightInd w:val="0"/>
        <w:spacing w:line="280" w:lineRule="atLeast"/>
        <w:ind w:right="360"/>
        <w:jc w:val="both"/>
        <w:rPr>
          <w:rFonts w:cs="Helvetica"/>
          <w:b/>
          <w:bCs/>
          <w:color w:val="17365D" w:themeColor="text2" w:themeShade="BF"/>
          <w:kern w:val="1"/>
          <w:sz w:val="24"/>
          <w:szCs w:val="24"/>
          <w:u w:val="single"/>
        </w:rPr>
      </w:pPr>
    </w:p>
    <w:p w:rsidR="00E01A7A" w:rsidRPr="006F2F65" w:rsidRDefault="00E01A7A" w:rsidP="00121D82">
      <w:pPr>
        <w:widowControl w:val="0"/>
        <w:autoSpaceDE w:val="0"/>
        <w:autoSpaceDN w:val="0"/>
        <w:adjustRightInd w:val="0"/>
        <w:spacing w:line="280" w:lineRule="atLeast"/>
        <w:ind w:right="360"/>
        <w:jc w:val="both"/>
        <w:rPr>
          <w:rFonts w:cs="Helvetica"/>
          <w:b/>
          <w:bCs/>
          <w:color w:val="17365D" w:themeColor="text2" w:themeShade="BF"/>
          <w:kern w:val="1"/>
          <w:sz w:val="24"/>
          <w:szCs w:val="24"/>
          <w:u w:val="single"/>
        </w:rPr>
      </w:pPr>
      <w:r w:rsidRPr="006F2F65">
        <w:rPr>
          <w:rFonts w:cs="Helvetica"/>
          <w:b/>
          <w:bCs/>
          <w:color w:val="17365D" w:themeColor="text2" w:themeShade="BF"/>
          <w:kern w:val="1"/>
          <w:sz w:val="24"/>
          <w:szCs w:val="24"/>
          <w:u w:val="single"/>
        </w:rPr>
        <w:lastRenderedPageBreak/>
        <w:t>Requests</w:t>
      </w:r>
    </w:p>
    <w:p w:rsidR="00E01A7A" w:rsidRPr="006F2F65" w:rsidRDefault="00E01A7A" w:rsidP="00121D82">
      <w:pPr>
        <w:pStyle w:val="ListParagraph"/>
        <w:widowControl w:val="0"/>
        <w:numPr>
          <w:ilvl w:val="0"/>
          <w:numId w:val="3"/>
        </w:numPr>
        <w:autoSpaceDE w:val="0"/>
        <w:autoSpaceDN w:val="0"/>
        <w:adjustRightInd w:val="0"/>
        <w:spacing w:line="220" w:lineRule="atLeast"/>
        <w:ind w:right="360"/>
        <w:jc w:val="both"/>
        <w:rPr>
          <w:rFonts w:cs="Helvetica"/>
          <w:kern w:val="1"/>
          <w:sz w:val="24"/>
          <w:szCs w:val="24"/>
          <w:u w:color="0011F2"/>
        </w:rPr>
      </w:pPr>
      <w:r w:rsidRPr="006F2F65">
        <w:rPr>
          <w:rFonts w:cs="Helvetica"/>
          <w:kern w:val="1"/>
          <w:sz w:val="24"/>
          <w:szCs w:val="24"/>
          <w:u w:color="0011F2"/>
        </w:rPr>
        <w:t xml:space="preserve">The CMO requested assistance to review and update the hospital emergency plans and training of the hospital staff to better cope with future such events. </w:t>
      </w:r>
    </w:p>
    <w:p w:rsidR="00E01A7A" w:rsidRPr="006F2F65" w:rsidRDefault="00C93BB0" w:rsidP="00C93BB0">
      <w:pPr>
        <w:widowControl w:val="0"/>
        <w:shd w:val="clear" w:color="auto" w:fill="BFBFBF" w:themeFill="background1" w:themeFillShade="BF"/>
        <w:autoSpaceDE w:val="0"/>
        <w:autoSpaceDN w:val="0"/>
        <w:adjustRightInd w:val="0"/>
        <w:spacing w:line="280" w:lineRule="atLeast"/>
        <w:ind w:right="360"/>
        <w:jc w:val="both"/>
        <w:rPr>
          <w:rFonts w:cs="Helvetica"/>
          <w:b/>
          <w:bCs/>
          <w:color w:val="17365D" w:themeColor="text2" w:themeShade="BF"/>
          <w:kern w:val="1"/>
          <w:sz w:val="24"/>
          <w:szCs w:val="24"/>
          <w:u w:val="single"/>
        </w:rPr>
      </w:pPr>
      <w:r w:rsidRPr="006F2F65">
        <w:rPr>
          <w:rFonts w:cs="Helvetica"/>
          <w:b/>
          <w:bCs/>
          <w:color w:val="17365D" w:themeColor="text2" w:themeShade="BF"/>
          <w:kern w:val="1"/>
          <w:sz w:val="24"/>
          <w:szCs w:val="24"/>
          <w:u w:val="single"/>
        </w:rPr>
        <w:t>NON-STRUCTURAL &amp; FUNCTIONAL</w:t>
      </w:r>
    </w:p>
    <w:p w:rsidR="00097585" w:rsidRPr="006F2F65" w:rsidRDefault="00097585" w:rsidP="00121D82">
      <w:pPr>
        <w:widowControl w:val="0"/>
        <w:autoSpaceDE w:val="0"/>
        <w:autoSpaceDN w:val="0"/>
        <w:adjustRightInd w:val="0"/>
        <w:spacing w:line="280" w:lineRule="atLeast"/>
        <w:ind w:right="360"/>
        <w:jc w:val="both"/>
        <w:rPr>
          <w:rFonts w:cs="Helvetica"/>
          <w:b/>
          <w:bCs/>
          <w:color w:val="17365D" w:themeColor="text2" w:themeShade="BF"/>
          <w:kern w:val="1"/>
          <w:sz w:val="24"/>
          <w:szCs w:val="24"/>
          <w:u w:val="single"/>
        </w:rPr>
      </w:pPr>
      <w:r w:rsidRPr="006F2F65">
        <w:rPr>
          <w:rFonts w:cs="Helvetica"/>
          <w:b/>
          <w:bCs/>
          <w:color w:val="17365D" w:themeColor="text2" w:themeShade="BF"/>
          <w:kern w:val="1"/>
          <w:sz w:val="24"/>
          <w:szCs w:val="24"/>
          <w:u w:val="single"/>
        </w:rPr>
        <w:t>Rapid Assessment</w:t>
      </w:r>
    </w:p>
    <w:p w:rsidR="00097585" w:rsidRPr="006F2F65" w:rsidRDefault="00097585" w:rsidP="00121D82">
      <w:pPr>
        <w:widowControl w:val="0"/>
        <w:autoSpaceDE w:val="0"/>
        <w:autoSpaceDN w:val="0"/>
        <w:adjustRightInd w:val="0"/>
        <w:spacing w:line="280" w:lineRule="atLeast"/>
        <w:ind w:right="360"/>
        <w:jc w:val="both"/>
        <w:rPr>
          <w:rFonts w:cs="Helvetica"/>
          <w:bCs/>
          <w:color w:val="17365D" w:themeColor="text2" w:themeShade="BF"/>
          <w:kern w:val="1"/>
          <w:sz w:val="24"/>
          <w:szCs w:val="24"/>
        </w:rPr>
      </w:pPr>
      <w:r w:rsidRPr="006F2F65">
        <w:rPr>
          <w:rFonts w:cs="Helvetica"/>
          <w:bCs/>
          <w:color w:val="17365D" w:themeColor="text2" w:themeShade="BF"/>
          <w:kern w:val="1"/>
          <w:sz w:val="24"/>
          <w:szCs w:val="24"/>
        </w:rPr>
        <w:t>There were significant damage and losses to medical supplies and equipment. This has impacted the functionality of the facility and red</w:t>
      </w:r>
      <w:r w:rsidR="00351CA4" w:rsidRPr="006F2F65">
        <w:rPr>
          <w:rFonts w:cs="Helvetica"/>
          <w:bCs/>
          <w:color w:val="17365D" w:themeColor="text2" w:themeShade="BF"/>
          <w:kern w:val="1"/>
          <w:sz w:val="24"/>
          <w:szCs w:val="24"/>
        </w:rPr>
        <w:t xml:space="preserve">uced </w:t>
      </w:r>
      <w:proofErr w:type="spellStart"/>
      <w:r w:rsidR="00351CA4" w:rsidRPr="006F2F65">
        <w:rPr>
          <w:rFonts w:cs="Helvetica"/>
          <w:bCs/>
          <w:color w:val="17365D" w:themeColor="text2" w:themeShade="BF"/>
          <w:kern w:val="1"/>
          <w:sz w:val="24"/>
          <w:szCs w:val="24"/>
        </w:rPr>
        <w:t>it</w:t>
      </w:r>
      <w:proofErr w:type="spellEnd"/>
      <w:r w:rsidR="00351CA4" w:rsidRPr="006F2F65">
        <w:rPr>
          <w:rFonts w:cs="Helvetica"/>
          <w:bCs/>
          <w:color w:val="17365D" w:themeColor="text2" w:themeShade="BF"/>
          <w:kern w:val="1"/>
          <w:sz w:val="24"/>
          <w:szCs w:val="24"/>
        </w:rPr>
        <w:t xml:space="preserve"> pre-disaster capacity</w:t>
      </w:r>
      <w:r w:rsidRPr="006F2F65">
        <w:rPr>
          <w:rFonts w:cs="Helvetica"/>
          <w:bCs/>
          <w:color w:val="17365D" w:themeColor="text2" w:themeShade="BF"/>
          <w:kern w:val="1"/>
          <w:sz w:val="24"/>
          <w:szCs w:val="24"/>
        </w:rPr>
        <w:t xml:space="preserve"> by about 40%. </w:t>
      </w:r>
    </w:p>
    <w:p w:rsidR="00E01A7A" w:rsidRPr="006F2F65" w:rsidRDefault="00E01A7A" w:rsidP="00121D82">
      <w:pPr>
        <w:widowControl w:val="0"/>
        <w:autoSpaceDE w:val="0"/>
        <w:autoSpaceDN w:val="0"/>
        <w:adjustRightInd w:val="0"/>
        <w:spacing w:line="280" w:lineRule="atLeast"/>
        <w:ind w:right="360"/>
        <w:jc w:val="both"/>
        <w:rPr>
          <w:rFonts w:cs="Helvetica"/>
          <w:b/>
          <w:bCs/>
          <w:color w:val="17365D" w:themeColor="text2" w:themeShade="BF"/>
          <w:kern w:val="1"/>
          <w:sz w:val="24"/>
          <w:szCs w:val="24"/>
          <w:u w:val="single"/>
        </w:rPr>
      </w:pPr>
      <w:r w:rsidRPr="006F2F65">
        <w:rPr>
          <w:rFonts w:cs="Helvetica"/>
          <w:b/>
          <w:bCs/>
          <w:color w:val="17365D" w:themeColor="text2" w:themeShade="BF"/>
          <w:kern w:val="1"/>
          <w:sz w:val="24"/>
          <w:szCs w:val="24"/>
          <w:u w:val="single"/>
        </w:rPr>
        <w:t>Immediate Needs</w:t>
      </w:r>
    </w:p>
    <w:p w:rsidR="00E01A7A" w:rsidRPr="006F2F65" w:rsidRDefault="00E01A7A" w:rsidP="00121D82">
      <w:pPr>
        <w:pStyle w:val="ListParagraph"/>
        <w:widowControl w:val="0"/>
        <w:numPr>
          <w:ilvl w:val="0"/>
          <w:numId w:val="3"/>
        </w:numPr>
        <w:autoSpaceDE w:val="0"/>
        <w:autoSpaceDN w:val="0"/>
        <w:adjustRightInd w:val="0"/>
        <w:spacing w:line="220" w:lineRule="atLeast"/>
        <w:ind w:right="360"/>
        <w:jc w:val="both"/>
        <w:rPr>
          <w:rFonts w:cs="Helvetica"/>
          <w:kern w:val="1"/>
          <w:sz w:val="24"/>
          <w:szCs w:val="24"/>
          <w:u w:color="0011F2"/>
        </w:rPr>
      </w:pPr>
      <w:r w:rsidRPr="006F2F65">
        <w:rPr>
          <w:rFonts w:cs="Helvetica"/>
          <w:kern w:val="1"/>
          <w:sz w:val="24"/>
          <w:szCs w:val="24"/>
          <w:u w:color="0011F2"/>
        </w:rPr>
        <w:t>Thorough cleaning of contaminated/flooded areas</w:t>
      </w:r>
      <w:r w:rsidR="00CD0314" w:rsidRPr="006F2F65">
        <w:rPr>
          <w:rFonts w:cs="Helvetica"/>
          <w:kern w:val="1"/>
          <w:sz w:val="24"/>
          <w:szCs w:val="24"/>
          <w:u w:color="0011F2"/>
        </w:rPr>
        <w:t xml:space="preserve"> and flushing of the drainage system.</w:t>
      </w:r>
    </w:p>
    <w:p w:rsidR="00A85531" w:rsidRPr="006F2F65" w:rsidRDefault="00A85531" w:rsidP="00121D82">
      <w:pPr>
        <w:pStyle w:val="ListParagraph"/>
        <w:widowControl w:val="0"/>
        <w:numPr>
          <w:ilvl w:val="0"/>
          <w:numId w:val="3"/>
        </w:numPr>
        <w:autoSpaceDE w:val="0"/>
        <w:autoSpaceDN w:val="0"/>
        <w:adjustRightInd w:val="0"/>
        <w:spacing w:line="220" w:lineRule="atLeast"/>
        <w:ind w:right="360"/>
        <w:jc w:val="both"/>
        <w:rPr>
          <w:rFonts w:cs="Helvetica"/>
          <w:kern w:val="1"/>
          <w:sz w:val="24"/>
          <w:szCs w:val="24"/>
          <w:u w:color="0011F2"/>
        </w:rPr>
      </w:pPr>
      <w:r w:rsidRPr="006F2F65">
        <w:rPr>
          <w:rFonts w:cs="Helvetica"/>
          <w:kern w:val="1"/>
          <w:sz w:val="24"/>
          <w:szCs w:val="24"/>
          <w:u w:color="0011F2"/>
        </w:rPr>
        <w:t>Storage su</w:t>
      </w:r>
      <w:r w:rsidR="00097585" w:rsidRPr="006F2F65">
        <w:rPr>
          <w:rFonts w:cs="Helvetica"/>
          <w:kern w:val="1"/>
          <w:sz w:val="24"/>
          <w:szCs w:val="24"/>
          <w:u w:color="0011F2"/>
        </w:rPr>
        <w:t>pplies should be relocated to a</w:t>
      </w:r>
      <w:r w:rsidRPr="006F2F65">
        <w:rPr>
          <w:rFonts w:cs="Helvetica"/>
          <w:kern w:val="1"/>
          <w:sz w:val="24"/>
          <w:szCs w:val="24"/>
          <w:u w:color="0011F2"/>
        </w:rPr>
        <w:t xml:space="preserve"> higher area, less prone to floods. A site was already identified for </w:t>
      </w:r>
      <w:r w:rsidR="00890400" w:rsidRPr="006F2F65">
        <w:rPr>
          <w:rFonts w:cs="Helvetica"/>
          <w:kern w:val="1"/>
          <w:sz w:val="24"/>
          <w:szCs w:val="24"/>
          <w:u w:color="0011F2"/>
        </w:rPr>
        <w:t xml:space="preserve">locating 2, 40-feet long containers as storage rooms with shelving for these supplies. </w:t>
      </w:r>
    </w:p>
    <w:p w:rsidR="00E01A7A" w:rsidRPr="006F2F65" w:rsidRDefault="00E01A7A" w:rsidP="00121D82">
      <w:pPr>
        <w:pStyle w:val="ListParagraph"/>
        <w:widowControl w:val="0"/>
        <w:numPr>
          <w:ilvl w:val="0"/>
          <w:numId w:val="3"/>
        </w:numPr>
        <w:autoSpaceDE w:val="0"/>
        <w:autoSpaceDN w:val="0"/>
        <w:adjustRightInd w:val="0"/>
        <w:spacing w:line="220" w:lineRule="atLeast"/>
        <w:ind w:right="360"/>
        <w:jc w:val="both"/>
        <w:rPr>
          <w:rFonts w:cs="Helvetica"/>
          <w:kern w:val="1"/>
          <w:sz w:val="24"/>
          <w:szCs w:val="24"/>
          <w:u w:color="0011F2"/>
        </w:rPr>
      </w:pPr>
      <w:r w:rsidRPr="006F2F65">
        <w:rPr>
          <w:rFonts w:cs="Helvetica"/>
          <w:kern w:val="1"/>
          <w:sz w:val="24"/>
          <w:szCs w:val="24"/>
          <w:u w:color="0011F2"/>
        </w:rPr>
        <w:t xml:space="preserve">Removal, disposal and replacement of damaged furniture and equipment as per the Health and Sanitation Department Standards. </w:t>
      </w:r>
    </w:p>
    <w:p w:rsidR="00E01A7A" w:rsidRPr="006F2F65" w:rsidRDefault="00E01A7A" w:rsidP="00121D82">
      <w:pPr>
        <w:pStyle w:val="ListParagraph"/>
        <w:widowControl w:val="0"/>
        <w:numPr>
          <w:ilvl w:val="0"/>
          <w:numId w:val="3"/>
        </w:numPr>
        <w:autoSpaceDE w:val="0"/>
        <w:autoSpaceDN w:val="0"/>
        <w:adjustRightInd w:val="0"/>
        <w:spacing w:line="220" w:lineRule="atLeast"/>
        <w:ind w:right="360"/>
        <w:jc w:val="both"/>
        <w:rPr>
          <w:rFonts w:cs="Helvetica"/>
          <w:kern w:val="1"/>
          <w:sz w:val="24"/>
          <w:szCs w:val="24"/>
          <w:u w:color="0011F2"/>
        </w:rPr>
      </w:pPr>
      <w:r w:rsidRPr="006F2F65">
        <w:rPr>
          <w:rFonts w:cs="Helvetica"/>
          <w:kern w:val="1"/>
          <w:sz w:val="24"/>
          <w:szCs w:val="24"/>
          <w:u w:color="0011F2"/>
        </w:rPr>
        <w:t xml:space="preserve">Repair and Maintenance of the oxygen plant system. </w:t>
      </w:r>
    </w:p>
    <w:p w:rsidR="00E01A7A" w:rsidRPr="006F2F65" w:rsidRDefault="00E01A7A" w:rsidP="00121D82">
      <w:pPr>
        <w:pStyle w:val="ListParagraph"/>
        <w:widowControl w:val="0"/>
        <w:numPr>
          <w:ilvl w:val="0"/>
          <w:numId w:val="3"/>
        </w:numPr>
        <w:autoSpaceDE w:val="0"/>
        <w:autoSpaceDN w:val="0"/>
        <w:adjustRightInd w:val="0"/>
        <w:spacing w:line="220" w:lineRule="atLeast"/>
        <w:ind w:right="360"/>
        <w:jc w:val="both"/>
        <w:rPr>
          <w:rFonts w:cs="Helvetica"/>
          <w:kern w:val="1"/>
          <w:sz w:val="24"/>
          <w:szCs w:val="24"/>
          <w:u w:color="0011F2"/>
        </w:rPr>
      </w:pPr>
      <w:r w:rsidRPr="006F2F65">
        <w:rPr>
          <w:rFonts w:cs="Helvetica"/>
          <w:kern w:val="1"/>
          <w:sz w:val="24"/>
          <w:szCs w:val="24"/>
          <w:u w:color="0011F2"/>
        </w:rPr>
        <w:t>Doors, doorframes and baseboards that were flooded and water damaged should be replaced.</w:t>
      </w:r>
    </w:p>
    <w:p w:rsidR="00E01A7A" w:rsidRPr="006F2F65" w:rsidRDefault="00E01A7A" w:rsidP="00121D82">
      <w:pPr>
        <w:pStyle w:val="ListParagraph"/>
        <w:widowControl w:val="0"/>
        <w:numPr>
          <w:ilvl w:val="0"/>
          <w:numId w:val="3"/>
        </w:numPr>
        <w:autoSpaceDE w:val="0"/>
        <w:autoSpaceDN w:val="0"/>
        <w:adjustRightInd w:val="0"/>
        <w:spacing w:line="220" w:lineRule="atLeast"/>
        <w:ind w:right="360"/>
        <w:jc w:val="both"/>
        <w:rPr>
          <w:rFonts w:cs="Helvetica"/>
          <w:kern w:val="1"/>
          <w:sz w:val="24"/>
          <w:szCs w:val="24"/>
          <w:u w:color="0011F2"/>
        </w:rPr>
      </w:pPr>
      <w:r w:rsidRPr="006F2F65">
        <w:rPr>
          <w:rFonts w:cs="Helvetica"/>
          <w:kern w:val="1"/>
          <w:sz w:val="24"/>
          <w:szCs w:val="24"/>
          <w:u w:color="0011F2"/>
        </w:rPr>
        <w:t>Central A/C vents should be flushed and cleaned out.</w:t>
      </w:r>
    </w:p>
    <w:p w:rsidR="00E01A7A" w:rsidRPr="006F2F65" w:rsidRDefault="00E01A7A" w:rsidP="00121D82">
      <w:pPr>
        <w:pStyle w:val="ListParagraph"/>
        <w:widowControl w:val="0"/>
        <w:numPr>
          <w:ilvl w:val="0"/>
          <w:numId w:val="3"/>
        </w:numPr>
        <w:autoSpaceDE w:val="0"/>
        <w:autoSpaceDN w:val="0"/>
        <w:adjustRightInd w:val="0"/>
        <w:spacing w:line="220" w:lineRule="atLeast"/>
        <w:ind w:right="360"/>
        <w:jc w:val="both"/>
        <w:rPr>
          <w:rFonts w:cs="Helvetica"/>
          <w:kern w:val="1"/>
          <w:sz w:val="24"/>
          <w:szCs w:val="24"/>
          <w:u w:color="0011F2"/>
        </w:rPr>
      </w:pPr>
      <w:r w:rsidRPr="006F2F65">
        <w:rPr>
          <w:rFonts w:cs="Helvetica"/>
          <w:kern w:val="1"/>
          <w:sz w:val="24"/>
          <w:szCs w:val="24"/>
          <w:u w:color="0011F2"/>
        </w:rPr>
        <w:t xml:space="preserve">File storage room should be cleaned, sorted and files properly stored and elevated off the floor. Special consideration should be given to categorizing and storing files with digital </w:t>
      </w:r>
      <w:r w:rsidR="00BC12C9" w:rsidRPr="006F2F65">
        <w:rPr>
          <w:rFonts w:cs="Helvetica"/>
          <w:kern w:val="1"/>
          <w:sz w:val="24"/>
          <w:szCs w:val="24"/>
          <w:u w:color="0011F2"/>
        </w:rPr>
        <w:t>back up</w:t>
      </w:r>
      <w:r w:rsidRPr="006F2F65">
        <w:rPr>
          <w:rFonts w:cs="Helvetica"/>
          <w:kern w:val="1"/>
          <w:sz w:val="24"/>
          <w:szCs w:val="24"/>
          <w:u w:color="0011F2"/>
        </w:rPr>
        <w:t xml:space="preserve">. </w:t>
      </w:r>
    </w:p>
    <w:p w:rsidR="00E01A7A" w:rsidRPr="006F2F65" w:rsidRDefault="00E01A7A" w:rsidP="00121D82">
      <w:pPr>
        <w:pStyle w:val="ListParagraph"/>
        <w:widowControl w:val="0"/>
        <w:numPr>
          <w:ilvl w:val="0"/>
          <w:numId w:val="3"/>
        </w:numPr>
        <w:autoSpaceDE w:val="0"/>
        <w:autoSpaceDN w:val="0"/>
        <w:adjustRightInd w:val="0"/>
        <w:spacing w:line="220" w:lineRule="atLeast"/>
        <w:ind w:right="360"/>
        <w:jc w:val="both"/>
        <w:rPr>
          <w:rFonts w:cs="Helvetica"/>
          <w:kern w:val="1"/>
          <w:sz w:val="24"/>
          <w:szCs w:val="24"/>
          <w:u w:color="0011F2"/>
        </w:rPr>
      </w:pPr>
      <w:r w:rsidRPr="006F2F65">
        <w:rPr>
          <w:rFonts w:cs="Helvetica"/>
          <w:kern w:val="1"/>
          <w:sz w:val="24"/>
          <w:szCs w:val="24"/>
          <w:u w:color="0011F2"/>
        </w:rPr>
        <w:t xml:space="preserve">Water supply was severely impacted from this incident, as there was no pipe-borne water for a number of days post-disaster. The current water storage capacity of the hospital is inadequate. Based on the 215 number beds of the facility, for a 24-hour period the capacity should be 12000 </w:t>
      </w:r>
      <w:r w:rsidR="00201CAE" w:rsidRPr="006F2F65">
        <w:rPr>
          <w:rFonts w:cs="Helvetica"/>
          <w:kern w:val="1"/>
          <w:sz w:val="24"/>
          <w:szCs w:val="24"/>
          <w:u w:color="0011F2"/>
        </w:rPr>
        <w:t>liters</w:t>
      </w:r>
      <w:r w:rsidRPr="006F2F65">
        <w:rPr>
          <w:rFonts w:cs="Helvetica"/>
          <w:kern w:val="1"/>
          <w:sz w:val="24"/>
          <w:szCs w:val="24"/>
          <w:u w:color="0011F2"/>
        </w:rPr>
        <w:t xml:space="preserve"> or 4000 gallons. Four number </w:t>
      </w:r>
      <w:r w:rsidR="00BC12C9" w:rsidRPr="006F2F65">
        <w:rPr>
          <w:rFonts w:cs="Helvetica"/>
          <w:kern w:val="1"/>
          <w:sz w:val="24"/>
          <w:szCs w:val="24"/>
          <w:u w:color="0011F2"/>
        </w:rPr>
        <w:t>1000-gallon</w:t>
      </w:r>
      <w:r w:rsidRPr="006F2F65">
        <w:rPr>
          <w:rFonts w:cs="Helvetica"/>
          <w:kern w:val="1"/>
          <w:sz w:val="24"/>
          <w:szCs w:val="24"/>
          <w:u w:color="0011F2"/>
        </w:rPr>
        <w:t xml:space="preserve"> fiberglass tanks should be procured and installed. </w:t>
      </w:r>
    </w:p>
    <w:p w:rsidR="00E01A7A" w:rsidRPr="006F2F65" w:rsidRDefault="00E01A7A" w:rsidP="00121D82">
      <w:pPr>
        <w:widowControl w:val="0"/>
        <w:autoSpaceDE w:val="0"/>
        <w:autoSpaceDN w:val="0"/>
        <w:adjustRightInd w:val="0"/>
        <w:spacing w:line="280" w:lineRule="atLeast"/>
        <w:ind w:right="360"/>
        <w:jc w:val="both"/>
        <w:rPr>
          <w:rFonts w:cs="Helvetica"/>
          <w:b/>
          <w:bCs/>
          <w:color w:val="17365D" w:themeColor="text2" w:themeShade="BF"/>
          <w:kern w:val="1"/>
          <w:sz w:val="24"/>
          <w:szCs w:val="24"/>
          <w:u w:val="single"/>
        </w:rPr>
      </w:pPr>
      <w:r w:rsidRPr="006F2F65">
        <w:rPr>
          <w:rFonts w:cs="Helvetica"/>
          <w:b/>
          <w:bCs/>
          <w:color w:val="17365D" w:themeColor="text2" w:themeShade="BF"/>
          <w:kern w:val="1"/>
          <w:sz w:val="24"/>
          <w:szCs w:val="24"/>
          <w:u w:val="single"/>
        </w:rPr>
        <w:t>Medium Term Needs</w:t>
      </w:r>
    </w:p>
    <w:p w:rsidR="00E01A7A" w:rsidRPr="006F2F65" w:rsidRDefault="00E01A7A" w:rsidP="00121D82">
      <w:pPr>
        <w:pStyle w:val="ListParagraph"/>
        <w:widowControl w:val="0"/>
        <w:numPr>
          <w:ilvl w:val="0"/>
          <w:numId w:val="3"/>
        </w:numPr>
        <w:autoSpaceDE w:val="0"/>
        <w:autoSpaceDN w:val="0"/>
        <w:adjustRightInd w:val="0"/>
        <w:spacing w:line="220" w:lineRule="atLeast"/>
        <w:ind w:right="360"/>
        <w:jc w:val="both"/>
        <w:rPr>
          <w:rFonts w:cs="Helvetica"/>
          <w:kern w:val="1"/>
          <w:sz w:val="24"/>
          <w:szCs w:val="24"/>
          <w:u w:color="0011F2"/>
        </w:rPr>
      </w:pPr>
      <w:r w:rsidRPr="006F2F65">
        <w:rPr>
          <w:rFonts w:cs="Helvetica"/>
          <w:kern w:val="1"/>
          <w:sz w:val="24"/>
          <w:szCs w:val="24"/>
          <w:u w:color="0011F2"/>
        </w:rPr>
        <w:t>Replacement of all vinyl/ laminated flooring that was flooded.</w:t>
      </w:r>
    </w:p>
    <w:p w:rsidR="00E01A7A" w:rsidRPr="006F2F65" w:rsidRDefault="00E01A7A" w:rsidP="00121D82">
      <w:pPr>
        <w:pStyle w:val="ListParagraph"/>
        <w:widowControl w:val="0"/>
        <w:numPr>
          <w:ilvl w:val="0"/>
          <w:numId w:val="3"/>
        </w:numPr>
        <w:autoSpaceDE w:val="0"/>
        <w:autoSpaceDN w:val="0"/>
        <w:adjustRightInd w:val="0"/>
        <w:spacing w:line="220" w:lineRule="atLeast"/>
        <w:ind w:right="360"/>
        <w:jc w:val="both"/>
        <w:rPr>
          <w:rFonts w:cs="Helvetica"/>
          <w:kern w:val="1"/>
          <w:sz w:val="24"/>
          <w:szCs w:val="24"/>
          <w:u w:color="0011F2"/>
        </w:rPr>
      </w:pPr>
      <w:r w:rsidRPr="006F2F65">
        <w:rPr>
          <w:rFonts w:cs="Helvetica"/>
          <w:kern w:val="1"/>
          <w:sz w:val="24"/>
          <w:szCs w:val="24"/>
          <w:u w:color="0011F2"/>
        </w:rPr>
        <w:t xml:space="preserve">Storage of all oxygen tanks should be secured with chains and on the ground floor, elevated on reinforced concrete plinths. </w:t>
      </w:r>
    </w:p>
    <w:p w:rsidR="00E01A7A" w:rsidRPr="006F2F65" w:rsidRDefault="00E01A7A" w:rsidP="00121D82">
      <w:pPr>
        <w:pStyle w:val="ListParagraph"/>
        <w:widowControl w:val="0"/>
        <w:numPr>
          <w:ilvl w:val="0"/>
          <w:numId w:val="3"/>
        </w:numPr>
        <w:autoSpaceDE w:val="0"/>
        <w:autoSpaceDN w:val="0"/>
        <w:adjustRightInd w:val="0"/>
        <w:spacing w:line="220" w:lineRule="atLeast"/>
        <w:ind w:right="360"/>
        <w:jc w:val="both"/>
        <w:rPr>
          <w:rFonts w:cs="Helvetica"/>
          <w:kern w:val="1"/>
          <w:sz w:val="24"/>
          <w:szCs w:val="24"/>
          <w:u w:color="0011F2"/>
        </w:rPr>
      </w:pPr>
      <w:r w:rsidRPr="006F2F65">
        <w:rPr>
          <w:rFonts w:cs="Helvetica"/>
          <w:kern w:val="1"/>
          <w:sz w:val="24"/>
          <w:szCs w:val="24"/>
          <w:u w:color="0011F2"/>
        </w:rPr>
        <w:t xml:space="preserve">Roof guttering on fascia should be installed to help control and direct the flow of roof drainage. </w:t>
      </w:r>
    </w:p>
    <w:p w:rsidR="00E01A7A" w:rsidRPr="006F2F65" w:rsidRDefault="00E01A7A" w:rsidP="00121D82">
      <w:pPr>
        <w:pStyle w:val="ListParagraph"/>
        <w:widowControl w:val="0"/>
        <w:numPr>
          <w:ilvl w:val="0"/>
          <w:numId w:val="3"/>
        </w:numPr>
        <w:autoSpaceDE w:val="0"/>
        <w:autoSpaceDN w:val="0"/>
        <w:adjustRightInd w:val="0"/>
        <w:spacing w:line="220" w:lineRule="atLeast"/>
        <w:ind w:right="360"/>
        <w:jc w:val="both"/>
        <w:rPr>
          <w:rFonts w:cs="Helvetica"/>
          <w:kern w:val="1"/>
          <w:sz w:val="24"/>
          <w:szCs w:val="24"/>
          <w:u w:color="0011F2"/>
        </w:rPr>
      </w:pPr>
      <w:r w:rsidRPr="006F2F65">
        <w:rPr>
          <w:rFonts w:cs="Helvetica"/>
          <w:kern w:val="1"/>
          <w:sz w:val="24"/>
          <w:szCs w:val="24"/>
          <w:u w:color="0011F2"/>
        </w:rPr>
        <w:t xml:space="preserve">The CT </w:t>
      </w:r>
      <w:proofErr w:type="gramStart"/>
      <w:r w:rsidRPr="006F2F65">
        <w:rPr>
          <w:rFonts w:cs="Helvetica"/>
          <w:kern w:val="1"/>
          <w:sz w:val="24"/>
          <w:szCs w:val="24"/>
          <w:u w:color="0011F2"/>
        </w:rPr>
        <w:t>Scan</w:t>
      </w:r>
      <w:proofErr w:type="gramEnd"/>
      <w:r w:rsidRPr="006F2F65">
        <w:rPr>
          <w:rFonts w:cs="Helvetica"/>
          <w:kern w:val="1"/>
          <w:sz w:val="24"/>
          <w:szCs w:val="24"/>
          <w:u w:color="0011F2"/>
        </w:rPr>
        <w:t xml:space="preserve"> room showed signs of water seepage in the walls. This should be assessed and made watertight. </w:t>
      </w:r>
    </w:p>
    <w:p w:rsidR="00E01A7A" w:rsidRPr="006F2F65" w:rsidRDefault="00E01A7A" w:rsidP="00121D82">
      <w:pPr>
        <w:pStyle w:val="ListParagraph"/>
        <w:widowControl w:val="0"/>
        <w:numPr>
          <w:ilvl w:val="0"/>
          <w:numId w:val="3"/>
        </w:numPr>
        <w:autoSpaceDE w:val="0"/>
        <w:autoSpaceDN w:val="0"/>
        <w:adjustRightInd w:val="0"/>
        <w:spacing w:line="220" w:lineRule="atLeast"/>
        <w:ind w:right="360"/>
        <w:jc w:val="both"/>
        <w:rPr>
          <w:rFonts w:cs="Helvetica"/>
          <w:kern w:val="1"/>
          <w:sz w:val="24"/>
          <w:szCs w:val="24"/>
          <w:u w:color="0011F2"/>
        </w:rPr>
      </w:pPr>
      <w:r w:rsidRPr="006F2F65">
        <w:rPr>
          <w:rFonts w:cs="Helvetica"/>
          <w:kern w:val="1"/>
          <w:sz w:val="24"/>
          <w:szCs w:val="24"/>
          <w:u w:color="0011F2"/>
        </w:rPr>
        <w:t xml:space="preserve">Consideration to construct an elevated reinforced concrete water storage cistern should be made. A site/ space </w:t>
      </w:r>
      <w:proofErr w:type="gramStart"/>
      <w:r w:rsidRPr="006F2F65">
        <w:rPr>
          <w:rFonts w:cs="Helvetica"/>
          <w:kern w:val="1"/>
          <w:sz w:val="24"/>
          <w:szCs w:val="24"/>
          <w:u w:color="0011F2"/>
        </w:rPr>
        <w:t>was</w:t>
      </w:r>
      <w:proofErr w:type="gramEnd"/>
      <w:r w:rsidRPr="006F2F65">
        <w:rPr>
          <w:rFonts w:cs="Helvetica"/>
          <w:kern w:val="1"/>
          <w:sz w:val="24"/>
          <w:szCs w:val="24"/>
          <w:u w:color="0011F2"/>
        </w:rPr>
        <w:t xml:space="preserve"> already identified, adjacent to the morgue at the rear of the hospital. </w:t>
      </w:r>
    </w:p>
    <w:p w:rsidR="00E01A7A" w:rsidRPr="006F2F65" w:rsidRDefault="00E01A7A" w:rsidP="00121D82">
      <w:pPr>
        <w:pStyle w:val="ListParagraph"/>
        <w:widowControl w:val="0"/>
        <w:numPr>
          <w:ilvl w:val="0"/>
          <w:numId w:val="3"/>
        </w:numPr>
        <w:autoSpaceDE w:val="0"/>
        <w:autoSpaceDN w:val="0"/>
        <w:adjustRightInd w:val="0"/>
        <w:spacing w:line="220" w:lineRule="atLeast"/>
        <w:ind w:right="360"/>
        <w:jc w:val="both"/>
        <w:rPr>
          <w:rFonts w:cs="Helvetica"/>
          <w:kern w:val="1"/>
          <w:sz w:val="24"/>
          <w:szCs w:val="24"/>
          <w:u w:color="0011F2"/>
        </w:rPr>
      </w:pPr>
      <w:r w:rsidRPr="006F2F65">
        <w:rPr>
          <w:rFonts w:cs="Helvetica"/>
          <w:kern w:val="1"/>
          <w:sz w:val="24"/>
          <w:szCs w:val="24"/>
          <w:u w:color="0011F2"/>
        </w:rPr>
        <w:lastRenderedPageBreak/>
        <w:t xml:space="preserve">Consideration should be given to replacing the windows and perforated block openings to prevent the ingress of water in such events. </w:t>
      </w:r>
    </w:p>
    <w:p w:rsidR="00E01A7A" w:rsidRPr="006F2F65" w:rsidRDefault="00E01A7A" w:rsidP="00121D82">
      <w:pPr>
        <w:widowControl w:val="0"/>
        <w:autoSpaceDE w:val="0"/>
        <w:autoSpaceDN w:val="0"/>
        <w:adjustRightInd w:val="0"/>
        <w:spacing w:line="280" w:lineRule="atLeast"/>
        <w:ind w:right="360"/>
        <w:jc w:val="both"/>
        <w:rPr>
          <w:rFonts w:cs="Helvetica"/>
          <w:b/>
          <w:bCs/>
          <w:color w:val="17365D" w:themeColor="text2" w:themeShade="BF"/>
          <w:kern w:val="1"/>
          <w:sz w:val="24"/>
          <w:szCs w:val="24"/>
          <w:u w:val="single"/>
        </w:rPr>
      </w:pPr>
      <w:r w:rsidRPr="006F2F65">
        <w:rPr>
          <w:rFonts w:cs="Helvetica"/>
          <w:b/>
          <w:bCs/>
          <w:color w:val="17365D" w:themeColor="text2" w:themeShade="BF"/>
          <w:kern w:val="1"/>
          <w:sz w:val="24"/>
          <w:szCs w:val="24"/>
          <w:u w:val="single"/>
        </w:rPr>
        <w:t>Requests</w:t>
      </w:r>
    </w:p>
    <w:p w:rsidR="00CA6C15" w:rsidRPr="00C93BB0" w:rsidRDefault="00E01A7A" w:rsidP="00121D82">
      <w:pPr>
        <w:pStyle w:val="ListParagraph"/>
        <w:widowControl w:val="0"/>
        <w:numPr>
          <w:ilvl w:val="0"/>
          <w:numId w:val="3"/>
        </w:numPr>
        <w:autoSpaceDE w:val="0"/>
        <w:autoSpaceDN w:val="0"/>
        <w:adjustRightInd w:val="0"/>
        <w:spacing w:line="220" w:lineRule="atLeast"/>
        <w:ind w:right="360"/>
        <w:jc w:val="both"/>
        <w:rPr>
          <w:rFonts w:cs="Helvetica"/>
          <w:kern w:val="1"/>
          <w:sz w:val="24"/>
          <w:szCs w:val="24"/>
          <w:u w:color="0011F2"/>
        </w:rPr>
      </w:pPr>
      <w:r w:rsidRPr="006F2F65">
        <w:rPr>
          <w:rFonts w:cs="Helvetica"/>
          <w:kern w:val="1"/>
          <w:sz w:val="24"/>
          <w:szCs w:val="24"/>
          <w:u w:color="0011F2"/>
        </w:rPr>
        <w:t>The hospital staff and CMO requested that an alternative water source be considered for emergency situations such as rainwater harvesting. It sho</w:t>
      </w:r>
      <w:r w:rsidR="00351CA4" w:rsidRPr="006F2F65">
        <w:rPr>
          <w:rFonts w:cs="Helvetica"/>
          <w:kern w:val="1"/>
          <w:sz w:val="24"/>
          <w:szCs w:val="24"/>
          <w:u w:color="0011F2"/>
        </w:rPr>
        <w:t>uld be noted that the CWSA advis</w:t>
      </w:r>
      <w:r w:rsidRPr="006F2F65">
        <w:rPr>
          <w:rFonts w:cs="Helvetica"/>
          <w:kern w:val="1"/>
          <w:sz w:val="24"/>
          <w:szCs w:val="24"/>
          <w:u w:color="0011F2"/>
        </w:rPr>
        <w:t xml:space="preserve">es that rainwater and </w:t>
      </w:r>
      <w:r w:rsidR="00BC12C9" w:rsidRPr="006F2F65">
        <w:rPr>
          <w:rFonts w:cs="Helvetica"/>
          <w:kern w:val="1"/>
          <w:sz w:val="24"/>
          <w:szCs w:val="24"/>
          <w:u w:color="0011F2"/>
        </w:rPr>
        <w:t>pipe borne</w:t>
      </w:r>
      <w:r w:rsidRPr="006F2F65">
        <w:rPr>
          <w:rFonts w:cs="Helvetica"/>
          <w:kern w:val="1"/>
          <w:sz w:val="24"/>
          <w:szCs w:val="24"/>
          <w:u w:color="0011F2"/>
        </w:rPr>
        <w:t xml:space="preserve"> water supply systems should be kept independent of each other. </w:t>
      </w:r>
    </w:p>
    <w:p w:rsidR="00890400" w:rsidRPr="006F2F65" w:rsidRDefault="00C93BB0" w:rsidP="00C93BB0">
      <w:pPr>
        <w:shd w:val="clear" w:color="auto" w:fill="BFBFBF" w:themeFill="background1" w:themeFillShade="BF"/>
        <w:jc w:val="both"/>
        <w:rPr>
          <w:b/>
          <w:sz w:val="24"/>
          <w:szCs w:val="24"/>
          <w:u w:val="single"/>
        </w:rPr>
      </w:pPr>
      <w:r w:rsidRPr="006F2F65">
        <w:rPr>
          <w:b/>
          <w:sz w:val="24"/>
          <w:szCs w:val="24"/>
          <w:u w:val="single"/>
        </w:rPr>
        <w:t xml:space="preserve">ELECTRICAL AND MECHANICAL </w:t>
      </w:r>
    </w:p>
    <w:p w:rsidR="00890400" w:rsidRPr="006F2F65" w:rsidRDefault="00890400" w:rsidP="00121D82">
      <w:pPr>
        <w:spacing w:line="240" w:lineRule="auto"/>
        <w:jc w:val="both"/>
        <w:rPr>
          <w:sz w:val="24"/>
          <w:szCs w:val="24"/>
        </w:rPr>
      </w:pPr>
      <w:r w:rsidRPr="006F2F65">
        <w:rPr>
          <w:sz w:val="24"/>
          <w:szCs w:val="24"/>
        </w:rPr>
        <w:t>Electrical dama</w:t>
      </w:r>
      <w:r w:rsidR="00B868D4" w:rsidRPr="006F2F65">
        <w:rPr>
          <w:sz w:val="24"/>
          <w:szCs w:val="24"/>
        </w:rPr>
        <w:t>ge was concentrated on the ground</w:t>
      </w:r>
      <w:r w:rsidRPr="006F2F65">
        <w:rPr>
          <w:sz w:val="24"/>
          <w:szCs w:val="24"/>
        </w:rPr>
        <w:t xml:space="preserve"> floor of the hospital.  Damage was mainly to electrical outlets, transformers, sterilizing machine, washers and dryers.  The CT scan machine was damaged.  The oxygen plan</w:t>
      </w:r>
      <w:r w:rsidR="00097585" w:rsidRPr="006F2F65">
        <w:rPr>
          <w:sz w:val="24"/>
          <w:szCs w:val="24"/>
        </w:rPr>
        <w:t>t</w:t>
      </w:r>
      <w:r w:rsidRPr="006F2F65">
        <w:rPr>
          <w:sz w:val="24"/>
          <w:szCs w:val="24"/>
        </w:rPr>
        <w:t xml:space="preserve"> was partially submerged during the flooding</w:t>
      </w:r>
      <w:r w:rsidR="00097585" w:rsidRPr="006F2F65">
        <w:rPr>
          <w:sz w:val="24"/>
          <w:szCs w:val="24"/>
        </w:rPr>
        <w:t xml:space="preserve"> and is non-functional</w:t>
      </w:r>
      <w:r w:rsidRPr="006F2F65">
        <w:rPr>
          <w:sz w:val="24"/>
          <w:szCs w:val="24"/>
        </w:rPr>
        <w:t>.</w:t>
      </w:r>
    </w:p>
    <w:p w:rsidR="00890400" w:rsidRPr="006F2F65" w:rsidRDefault="00FD7BF2" w:rsidP="00121D82">
      <w:pPr>
        <w:jc w:val="both"/>
        <w:rPr>
          <w:b/>
          <w:sz w:val="24"/>
          <w:szCs w:val="24"/>
          <w:u w:val="single"/>
        </w:rPr>
      </w:pPr>
      <w:r w:rsidRPr="006F2F65">
        <w:rPr>
          <w:b/>
          <w:sz w:val="24"/>
          <w:szCs w:val="24"/>
          <w:u w:val="single"/>
        </w:rPr>
        <w:t>Immediate Needs</w:t>
      </w:r>
    </w:p>
    <w:p w:rsidR="00890400" w:rsidRPr="006F2F65" w:rsidRDefault="00890400" w:rsidP="00121D82">
      <w:pPr>
        <w:pStyle w:val="ListParagraph"/>
        <w:numPr>
          <w:ilvl w:val="0"/>
          <w:numId w:val="5"/>
        </w:numPr>
        <w:jc w:val="both"/>
        <w:rPr>
          <w:sz w:val="24"/>
          <w:szCs w:val="24"/>
        </w:rPr>
      </w:pPr>
      <w:r w:rsidRPr="006F2F65">
        <w:rPr>
          <w:sz w:val="24"/>
          <w:szCs w:val="24"/>
        </w:rPr>
        <w:t>Replace and raise outlets at lower levels with Ground Fault Circuit Interrupters (GF</w:t>
      </w:r>
      <w:r w:rsidR="00B868D4" w:rsidRPr="006F2F65">
        <w:rPr>
          <w:sz w:val="24"/>
          <w:szCs w:val="24"/>
        </w:rPr>
        <w:t>C</w:t>
      </w:r>
      <w:r w:rsidRPr="006F2F65">
        <w:rPr>
          <w:sz w:val="24"/>
          <w:szCs w:val="24"/>
        </w:rPr>
        <w:t>I) outlets to allow for these to function if impacted by water.</w:t>
      </w:r>
    </w:p>
    <w:p w:rsidR="00890400" w:rsidRPr="006F2F65" w:rsidRDefault="00890400" w:rsidP="00121D82">
      <w:pPr>
        <w:pStyle w:val="ListParagraph"/>
        <w:numPr>
          <w:ilvl w:val="0"/>
          <w:numId w:val="5"/>
        </w:numPr>
        <w:jc w:val="both"/>
        <w:rPr>
          <w:sz w:val="24"/>
          <w:szCs w:val="24"/>
        </w:rPr>
      </w:pPr>
      <w:r w:rsidRPr="006F2F65">
        <w:rPr>
          <w:sz w:val="24"/>
          <w:szCs w:val="24"/>
        </w:rPr>
        <w:t>Replace damaged transformers</w:t>
      </w:r>
    </w:p>
    <w:p w:rsidR="00890400" w:rsidRPr="006F2F65" w:rsidRDefault="00890400" w:rsidP="00121D82">
      <w:pPr>
        <w:pStyle w:val="ListParagraph"/>
        <w:numPr>
          <w:ilvl w:val="0"/>
          <w:numId w:val="5"/>
        </w:numPr>
        <w:jc w:val="both"/>
        <w:rPr>
          <w:sz w:val="24"/>
          <w:szCs w:val="24"/>
        </w:rPr>
      </w:pPr>
      <w:r w:rsidRPr="006F2F65">
        <w:rPr>
          <w:sz w:val="24"/>
          <w:szCs w:val="24"/>
        </w:rPr>
        <w:t>Replace sterilizing machine since this unit provides sterilization for all district hospitals</w:t>
      </w:r>
    </w:p>
    <w:p w:rsidR="00890400" w:rsidRPr="006F2F65" w:rsidRDefault="00890400" w:rsidP="00121D82">
      <w:pPr>
        <w:pStyle w:val="ListParagraph"/>
        <w:numPr>
          <w:ilvl w:val="0"/>
          <w:numId w:val="5"/>
        </w:numPr>
        <w:jc w:val="both"/>
        <w:rPr>
          <w:sz w:val="24"/>
          <w:szCs w:val="24"/>
        </w:rPr>
      </w:pPr>
      <w:r w:rsidRPr="006F2F65">
        <w:rPr>
          <w:sz w:val="24"/>
          <w:szCs w:val="24"/>
        </w:rPr>
        <w:t>Replace washer and dryer with industrial type units</w:t>
      </w:r>
    </w:p>
    <w:p w:rsidR="00890400" w:rsidRPr="006F2F65" w:rsidRDefault="00890400" w:rsidP="00121D82">
      <w:pPr>
        <w:pStyle w:val="ListParagraph"/>
        <w:numPr>
          <w:ilvl w:val="0"/>
          <w:numId w:val="5"/>
        </w:numPr>
        <w:jc w:val="both"/>
        <w:rPr>
          <w:sz w:val="24"/>
          <w:szCs w:val="24"/>
        </w:rPr>
      </w:pPr>
      <w:r w:rsidRPr="006F2F65">
        <w:rPr>
          <w:sz w:val="24"/>
          <w:szCs w:val="24"/>
        </w:rPr>
        <w:t>Assess CT Scan to determine extent of the damage (this is in process and was initiated by the MOH in conjunction with the suppliers of the equipment)</w:t>
      </w:r>
    </w:p>
    <w:p w:rsidR="00890400" w:rsidRPr="006F2F65" w:rsidRDefault="00890400" w:rsidP="00121D82">
      <w:pPr>
        <w:pStyle w:val="ListParagraph"/>
        <w:numPr>
          <w:ilvl w:val="0"/>
          <w:numId w:val="5"/>
        </w:numPr>
        <w:jc w:val="both"/>
        <w:rPr>
          <w:sz w:val="24"/>
          <w:szCs w:val="24"/>
        </w:rPr>
      </w:pPr>
      <w:r w:rsidRPr="006F2F65">
        <w:rPr>
          <w:sz w:val="24"/>
          <w:szCs w:val="24"/>
        </w:rPr>
        <w:t>The unavailability of the oxygen supply is not critical as local providers are available and have been providing services. However there is a need to ensure that cylinders are secured with straps and are properly sheltered.</w:t>
      </w:r>
    </w:p>
    <w:p w:rsidR="00890400" w:rsidRPr="006F2F65" w:rsidRDefault="00890400" w:rsidP="00121D82">
      <w:pPr>
        <w:jc w:val="both"/>
        <w:rPr>
          <w:b/>
          <w:sz w:val="24"/>
          <w:szCs w:val="24"/>
          <w:u w:val="single"/>
        </w:rPr>
      </w:pPr>
      <w:r w:rsidRPr="006F2F65">
        <w:rPr>
          <w:b/>
          <w:sz w:val="24"/>
          <w:szCs w:val="24"/>
          <w:u w:val="single"/>
        </w:rPr>
        <w:t>Recommendations</w:t>
      </w:r>
    </w:p>
    <w:p w:rsidR="00890400" w:rsidRPr="006F2F65" w:rsidRDefault="00890400" w:rsidP="00121D82">
      <w:pPr>
        <w:pStyle w:val="ListParagraph"/>
        <w:numPr>
          <w:ilvl w:val="0"/>
          <w:numId w:val="6"/>
        </w:numPr>
        <w:jc w:val="both"/>
        <w:rPr>
          <w:sz w:val="24"/>
          <w:szCs w:val="24"/>
        </w:rPr>
      </w:pPr>
      <w:r w:rsidRPr="006F2F65">
        <w:rPr>
          <w:sz w:val="24"/>
          <w:szCs w:val="24"/>
        </w:rPr>
        <w:t>The electrical room requires a watertight doors and an alternative shut off switch should be made available on the first floor.</w:t>
      </w:r>
    </w:p>
    <w:p w:rsidR="00890400" w:rsidRPr="006F2F65" w:rsidRDefault="00890400" w:rsidP="00121D82">
      <w:pPr>
        <w:pStyle w:val="ListParagraph"/>
        <w:numPr>
          <w:ilvl w:val="0"/>
          <w:numId w:val="6"/>
        </w:numPr>
        <w:jc w:val="both"/>
        <w:rPr>
          <w:sz w:val="24"/>
          <w:szCs w:val="24"/>
        </w:rPr>
      </w:pPr>
      <w:r w:rsidRPr="006F2F65">
        <w:rPr>
          <w:sz w:val="24"/>
          <w:szCs w:val="24"/>
        </w:rPr>
        <w:t>A detailed electrical assessment of the facility should be performed in light of the flood water levels that have impacted the facility.</w:t>
      </w:r>
    </w:p>
    <w:p w:rsidR="00C93BB0" w:rsidRDefault="00C93BB0" w:rsidP="00121D82">
      <w:pPr>
        <w:jc w:val="both"/>
        <w:rPr>
          <w:b/>
          <w:sz w:val="24"/>
          <w:szCs w:val="24"/>
          <w:u w:val="single"/>
        </w:rPr>
      </w:pPr>
    </w:p>
    <w:p w:rsidR="00C93BB0" w:rsidRDefault="00C93BB0" w:rsidP="00121D82">
      <w:pPr>
        <w:jc w:val="both"/>
        <w:rPr>
          <w:b/>
          <w:sz w:val="24"/>
          <w:szCs w:val="24"/>
          <w:u w:val="single"/>
        </w:rPr>
      </w:pPr>
    </w:p>
    <w:p w:rsidR="00C93BB0" w:rsidRDefault="00C93BB0" w:rsidP="00121D82">
      <w:pPr>
        <w:jc w:val="both"/>
        <w:rPr>
          <w:b/>
          <w:sz w:val="24"/>
          <w:szCs w:val="24"/>
          <w:u w:val="single"/>
        </w:rPr>
      </w:pPr>
    </w:p>
    <w:p w:rsidR="00201CAE" w:rsidRDefault="00201CAE" w:rsidP="00121D82">
      <w:pPr>
        <w:jc w:val="both"/>
        <w:rPr>
          <w:b/>
          <w:sz w:val="24"/>
          <w:szCs w:val="24"/>
          <w:u w:val="single"/>
        </w:rPr>
      </w:pPr>
    </w:p>
    <w:p w:rsidR="00890400" w:rsidRPr="006F2F65" w:rsidRDefault="00201CAE" w:rsidP="00121D82">
      <w:pPr>
        <w:jc w:val="both"/>
        <w:rPr>
          <w:b/>
          <w:sz w:val="24"/>
          <w:szCs w:val="24"/>
          <w:u w:val="single"/>
        </w:rPr>
      </w:pPr>
      <w:r>
        <w:rPr>
          <w:b/>
          <w:sz w:val="24"/>
          <w:szCs w:val="24"/>
          <w:u w:val="single"/>
        </w:rPr>
        <w:lastRenderedPageBreak/>
        <w:t>ESTIMATED SUMMARY COSTS</w:t>
      </w:r>
      <w:r w:rsidR="00E9670E">
        <w:rPr>
          <w:b/>
          <w:sz w:val="24"/>
          <w:szCs w:val="24"/>
          <w:u w:val="single"/>
        </w:rPr>
        <w:t xml:space="preserve"> </w:t>
      </w:r>
    </w:p>
    <w:tbl>
      <w:tblPr>
        <w:tblW w:w="7664" w:type="dxa"/>
        <w:tblInd w:w="94" w:type="dxa"/>
        <w:tblLook w:val="04A0" w:firstRow="1" w:lastRow="0" w:firstColumn="1" w:lastColumn="0" w:noHBand="0" w:noVBand="1"/>
      </w:tblPr>
      <w:tblGrid>
        <w:gridCol w:w="5594"/>
        <w:gridCol w:w="2070"/>
      </w:tblGrid>
      <w:tr w:rsidR="001016B1" w:rsidRPr="001016B1" w:rsidTr="001016B1">
        <w:trPr>
          <w:trHeight w:val="288"/>
        </w:trPr>
        <w:tc>
          <w:tcPr>
            <w:tcW w:w="559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1016B1" w:rsidRPr="001016B1" w:rsidRDefault="001016B1" w:rsidP="001016B1">
            <w:pPr>
              <w:spacing w:after="0" w:line="240" w:lineRule="auto"/>
              <w:jc w:val="center"/>
              <w:rPr>
                <w:rFonts w:ascii="Calibri" w:eastAsia="Times New Roman" w:hAnsi="Calibri" w:cs="Times New Roman"/>
                <w:b/>
                <w:bCs/>
                <w:color w:val="000000"/>
                <w:sz w:val="24"/>
                <w:szCs w:val="24"/>
              </w:rPr>
            </w:pPr>
            <w:r w:rsidRPr="001016B1">
              <w:rPr>
                <w:rFonts w:ascii="Calibri" w:eastAsia="Times New Roman" w:hAnsi="Calibri" w:cs="Times New Roman"/>
                <w:b/>
                <w:bCs/>
                <w:color w:val="000000"/>
                <w:sz w:val="24"/>
                <w:szCs w:val="24"/>
              </w:rPr>
              <w:t>AREA</w:t>
            </w:r>
          </w:p>
        </w:tc>
        <w:tc>
          <w:tcPr>
            <w:tcW w:w="2070" w:type="dxa"/>
            <w:tcBorders>
              <w:top w:val="single" w:sz="4" w:space="0" w:color="auto"/>
              <w:left w:val="nil"/>
              <w:bottom w:val="single" w:sz="4" w:space="0" w:color="auto"/>
              <w:right w:val="single" w:sz="4" w:space="0" w:color="auto"/>
            </w:tcBorders>
            <w:shd w:val="clear" w:color="000000" w:fill="D8D8D8"/>
            <w:noWrap/>
            <w:vAlign w:val="bottom"/>
            <w:hideMark/>
          </w:tcPr>
          <w:p w:rsidR="001016B1" w:rsidRPr="001016B1" w:rsidRDefault="001016B1" w:rsidP="001016B1">
            <w:pPr>
              <w:spacing w:after="0" w:line="240" w:lineRule="auto"/>
              <w:jc w:val="center"/>
              <w:rPr>
                <w:rFonts w:ascii="Calibri" w:eastAsia="Times New Roman" w:hAnsi="Calibri" w:cs="Times New Roman"/>
                <w:b/>
                <w:bCs/>
                <w:color w:val="000000"/>
                <w:sz w:val="24"/>
                <w:szCs w:val="24"/>
              </w:rPr>
            </w:pPr>
            <w:r w:rsidRPr="001016B1">
              <w:rPr>
                <w:rFonts w:ascii="Calibri" w:eastAsia="Times New Roman" w:hAnsi="Calibri" w:cs="Times New Roman"/>
                <w:b/>
                <w:bCs/>
                <w:color w:val="000000"/>
                <w:sz w:val="24"/>
                <w:szCs w:val="24"/>
              </w:rPr>
              <w:t>AMOUNT</w:t>
            </w:r>
            <w:r w:rsidR="00A33944">
              <w:rPr>
                <w:rFonts w:ascii="Calibri" w:eastAsia="Times New Roman" w:hAnsi="Calibri" w:cs="Times New Roman"/>
                <w:b/>
                <w:bCs/>
                <w:color w:val="000000"/>
                <w:sz w:val="24"/>
                <w:szCs w:val="24"/>
              </w:rPr>
              <w:t xml:space="preserve"> US$</w:t>
            </w:r>
          </w:p>
        </w:tc>
      </w:tr>
      <w:tr w:rsidR="001016B1" w:rsidRPr="001016B1" w:rsidTr="001016B1">
        <w:trPr>
          <w:trHeight w:val="288"/>
        </w:trPr>
        <w:tc>
          <w:tcPr>
            <w:tcW w:w="5594" w:type="dxa"/>
            <w:tcBorders>
              <w:top w:val="nil"/>
              <w:left w:val="single" w:sz="4" w:space="0" w:color="auto"/>
              <w:bottom w:val="single" w:sz="4" w:space="0" w:color="auto"/>
              <w:right w:val="single" w:sz="4" w:space="0" w:color="auto"/>
            </w:tcBorders>
            <w:shd w:val="clear" w:color="auto" w:fill="auto"/>
            <w:noWrap/>
            <w:vAlign w:val="bottom"/>
            <w:hideMark/>
          </w:tcPr>
          <w:p w:rsidR="001016B1" w:rsidRDefault="001016B1" w:rsidP="001016B1">
            <w:pPr>
              <w:spacing w:after="0" w:line="240" w:lineRule="auto"/>
              <w:rPr>
                <w:rFonts w:ascii="Calibri" w:eastAsia="Times New Roman" w:hAnsi="Calibri" w:cs="Times New Roman"/>
                <w:color w:val="000000"/>
                <w:sz w:val="24"/>
                <w:szCs w:val="24"/>
              </w:rPr>
            </w:pPr>
          </w:p>
          <w:p w:rsidR="001016B1" w:rsidRPr="001016B1" w:rsidRDefault="001016B1" w:rsidP="001016B1">
            <w:pPr>
              <w:spacing w:after="0" w:line="240" w:lineRule="auto"/>
              <w:rPr>
                <w:rFonts w:ascii="Calibri" w:eastAsia="Times New Roman" w:hAnsi="Calibri" w:cs="Times New Roman"/>
                <w:color w:val="000000"/>
                <w:sz w:val="24"/>
                <w:szCs w:val="24"/>
              </w:rPr>
            </w:pPr>
            <w:r w:rsidRPr="001016B1">
              <w:rPr>
                <w:rFonts w:ascii="Calibri" w:eastAsia="Times New Roman" w:hAnsi="Calibri" w:cs="Times New Roman"/>
                <w:color w:val="000000"/>
                <w:sz w:val="24"/>
                <w:szCs w:val="24"/>
              </w:rPr>
              <w:t>Replacement of 3 month supply of medical items</w:t>
            </w:r>
          </w:p>
        </w:tc>
        <w:tc>
          <w:tcPr>
            <w:tcW w:w="2070" w:type="dxa"/>
            <w:tcBorders>
              <w:top w:val="nil"/>
              <w:left w:val="nil"/>
              <w:bottom w:val="single" w:sz="4" w:space="0" w:color="auto"/>
              <w:right w:val="single" w:sz="4" w:space="0" w:color="auto"/>
            </w:tcBorders>
            <w:shd w:val="clear" w:color="auto" w:fill="auto"/>
            <w:noWrap/>
            <w:vAlign w:val="bottom"/>
            <w:hideMark/>
          </w:tcPr>
          <w:p w:rsidR="001016B1" w:rsidRPr="001016B1" w:rsidRDefault="001016B1" w:rsidP="001016B1">
            <w:pPr>
              <w:spacing w:after="0" w:line="240" w:lineRule="auto"/>
              <w:jc w:val="right"/>
              <w:rPr>
                <w:rFonts w:ascii="Calibri" w:eastAsia="Times New Roman" w:hAnsi="Calibri" w:cs="Times New Roman"/>
                <w:color w:val="000000"/>
                <w:sz w:val="24"/>
                <w:szCs w:val="24"/>
              </w:rPr>
            </w:pPr>
            <w:r w:rsidRPr="001016B1">
              <w:rPr>
                <w:rFonts w:ascii="Calibri" w:eastAsia="Times New Roman" w:hAnsi="Calibri" w:cs="Times New Roman"/>
                <w:color w:val="000000"/>
                <w:sz w:val="24"/>
                <w:szCs w:val="24"/>
              </w:rPr>
              <w:t>$15,781.85</w:t>
            </w:r>
          </w:p>
        </w:tc>
      </w:tr>
      <w:tr w:rsidR="001016B1" w:rsidRPr="001016B1" w:rsidTr="001016B1">
        <w:trPr>
          <w:trHeight w:val="288"/>
        </w:trPr>
        <w:tc>
          <w:tcPr>
            <w:tcW w:w="5594" w:type="dxa"/>
            <w:tcBorders>
              <w:top w:val="nil"/>
              <w:left w:val="single" w:sz="4" w:space="0" w:color="auto"/>
              <w:bottom w:val="single" w:sz="4" w:space="0" w:color="auto"/>
              <w:right w:val="single" w:sz="4" w:space="0" w:color="auto"/>
            </w:tcBorders>
            <w:shd w:val="clear" w:color="auto" w:fill="auto"/>
            <w:noWrap/>
            <w:vAlign w:val="bottom"/>
            <w:hideMark/>
          </w:tcPr>
          <w:p w:rsidR="001016B1" w:rsidRDefault="001016B1" w:rsidP="001016B1">
            <w:pPr>
              <w:spacing w:after="0" w:line="240" w:lineRule="auto"/>
              <w:rPr>
                <w:rFonts w:ascii="Calibri" w:eastAsia="Times New Roman" w:hAnsi="Calibri" w:cs="Times New Roman"/>
                <w:color w:val="000000"/>
                <w:sz w:val="24"/>
                <w:szCs w:val="24"/>
              </w:rPr>
            </w:pPr>
          </w:p>
          <w:p w:rsidR="001016B1" w:rsidRPr="001016B1" w:rsidRDefault="001016B1" w:rsidP="001016B1">
            <w:pPr>
              <w:spacing w:after="0" w:line="240" w:lineRule="auto"/>
              <w:rPr>
                <w:rFonts w:ascii="Calibri" w:eastAsia="Times New Roman" w:hAnsi="Calibri" w:cs="Times New Roman"/>
                <w:color w:val="000000"/>
                <w:sz w:val="24"/>
                <w:szCs w:val="24"/>
              </w:rPr>
            </w:pPr>
            <w:r w:rsidRPr="001016B1">
              <w:rPr>
                <w:rFonts w:ascii="Calibri" w:eastAsia="Times New Roman" w:hAnsi="Calibri" w:cs="Times New Roman"/>
                <w:color w:val="000000"/>
                <w:sz w:val="24"/>
                <w:szCs w:val="24"/>
              </w:rPr>
              <w:t>Biomedical Supplies and Equipment</w:t>
            </w:r>
          </w:p>
        </w:tc>
        <w:tc>
          <w:tcPr>
            <w:tcW w:w="2070" w:type="dxa"/>
            <w:tcBorders>
              <w:top w:val="nil"/>
              <w:left w:val="nil"/>
              <w:bottom w:val="single" w:sz="4" w:space="0" w:color="auto"/>
              <w:right w:val="single" w:sz="4" w:space="0" w:color="auto"/>
            </w:tcBorders>
            <w:shd w:val="clear" w:color="auto" w:fill="auto"/>
            <w:noWrap/>
            <w:vAlign w:val="bottom"/>
            <w:hideMark/>
          </w:tcPr>
          <w:p w:rsidR="001016B1" w:rsidRPr="001016B1" w:rsidRDefault="001016B1" w:rsidP="001016B1">
            <w:pPr>
              <w:spacing w:after="0" w:line="240" w:lineRule="auto"/>
              <w:jc w:val="right"/>
              <w:rPr>
                <w:rFonts w:ascii="Calibri" w:eastAsia="Times New Roman" w:hAnsi="Calibri" w:cs="Times New Roman"/>
                <w:color w:val="000000"/>
                <w:sz w:val="24"/>
                <w:szCs w:val="24"/>
              </w:rPr>
            </w:pPr>
            <w:r w:rsidRPr="001016B1">
              <w:rPr>
                <w:rFonts w:ascii="Calibri" w:eastAsia="Times New Roman" w:hAnsi="Calibri" w:cs="Times New Roman"/>
                <w:color w:val="000000"/>
                <w:sz w:val="24"/>
                <w:szCs w:val="24"/>
              </w:rPr>
              <w:t>$165,300.00</w:t>
            </w:r>
          </w:p>
        </w:tc>
      </w:tr>
      <w:tr w:rsidR="001016B1" w:rsidRPr="001016B1" w:rsidTr="001016B1">
        <w:trPr>
          <w:trHeight w:val="288"/>
        </w:trPr>
        <w:tc>
          <w:tcPr>
            <w:tcW w:w="5594" w:type="dxa"/>
            <w:tcBorders>
              <w:top w:val="nil"/>
              <w:left w:val="single" w:sz="4" w:space="0" w:color="auto"/>
              <w:bottom w:val="single" w:sz="4" w:space="0" w:color="auto"/>
              <w:right w:val="single" w:sz="4" w:space="0" w:color="auto"/>
            </w:tcBorders>
            <w:shd w:val="clear" w:color="auto" w:fill="auto"/>
            <w:noWrap/>
            <w:vAlign w:val="bottom"/>
            <w:hideMark/>
          </w:tcPr>
          <w:p w:rsidR="001016B1" w:rsidRDefault="001016B1" w:rsidP="001016B1">
            <w:pPr>
              <w:spacing w:after="0" w:line="240" w:lineRule="auto"/>
              <w:rPr>
                <w:rFonts w:ascii="Calibri" w:eastAsia="Times New Roman" w:hAnsi="Calibri" w:cs="Times New Roman"/>
                <w:color w:val="000000"/>
                <w:sz w:val="24"/>
                <w:szCs w:val="24"/>
              </w:rPr>
            </w:pPr>
          </w:p>
          <w:p w:rsidR="001016B1" w:rsidRPr="001016B1" w:rsidRDefault="001016B1" w:rsidP="001016B1">
            <w:pPr>
              <w:spacing w:after="0" w:line="240" w:lineRule="auto"/>
              <w:rPr>
                <w:rFonts w:ascii="Calibri" w:eastAsia="Times New Roman" w:hAnsi="Calibri" w:cs="Times New Roman"/>
                <w:color w:val="000000"/>
                <w:sz w:val="24"/>
                <w:szCs w:val="24"/>
              </w:rPr>
            </w:pPr>
            <w:r w:rsidRPr="001016B1">
              <w:rPr>
                <w:rFonts w:ascii="Calibri" w:eastAsia="Times New Roman" w:hAnsi="Calibri" w:cs="Times New Roman"/>
                <w:color w:val="000000"/>
                <w:sz w:val="24"/>
                <w:szCs w:val="24"/>
              </w:rPr>
              <w:t>Electrical Supplies</w:t>
            </w:r>
          </w:p>
        </w:tc>
        <w:tc>
          <w:tcPr>
            <w:tcW w:w="2070" w:type="dxa"/>
            <w:tcBorders>
              <w:top w:val="nil"/>
              <w:left w:val="nil"/>
              <w:bottom w:val="single" w:sz="4" w:space="0" w:color="auto"/>
              <w:right w:val="single" w:sz="4" w:space="0" w:color="auto"/>
            </w:tcBorders>
            <w:shd w:val="clear" w:color="auto" w:fill="auto"/>
            <w:noWrap/>
            <w:vAlign w:val="bottom"/>
            <w:hideMark/>
          </w:tcPr>
          <w:p w:rsidR="001016B1" w:rsidRPr="001016B1" w:rsidRDefault="001016B1" w:rsidP="001016B1">
            <w:pPr>
              <w:spacing w:after="0" w:line="240" w:lineRule="auto"/>
              <w:jc w:val="right"/>
              <w:rPr>
                <w:rFonts w:ascii="Calibri" w:eastAsia="Times New Roman" w:hAnsi="Calibri" w:cs="Times New Roman"/>
                <w:color w:val="000000"/>
                <w:sz w:val="24"/>
                <w:szCs w:val="24"/>
              </w:rPr>
            </w:pPr>
            <w:r w:rsidRPr="001016B1">
              <w:rPr>
                <w:rFonts w:ascii="Calibri" w:eastAsia="Times New Roman" w:hAnsi="Calibri" w:cs="Times New Roman"/>
                <w:color w:val="000000"/>
                <w:sz w:val="24"/>
                <w:szCs w:val="24"/>
              </w:rPr>
              <w:t>$49,465.00</w:t>
            </w:r>
          </w:p>
        </w:tc>
      </w:tr>
      <w:tr w:rsidR="001016B1" w:rsidRPr="001016B1" w:rsidTr="001016B1">
        <w:trPr>
          <w:trHeight w:val="288"/>
        </w:trPr>
        <w:tc>
          <w:tcPr>
            <w:tcW w:w="5594" w:type="dxa"/>
            <w:tcBorders>
              <w:top w:val="nil"/>
              <w:left w:val="single" w:sz="4" w:space="0" w:color="auto"/>
              <w:bottom w:val="single" w:sz="4" w:space="0" w:color="auto"/>
              <w:right w:val="single" w:sz="4" w:space="0" w:color="auto"/>
            </w:tcBorders>
            <w:shd w:val="clear" w:color="auto" w:fill="auto"/>
            <w:noWrap/>
            <w:vAlign w:val="bottom"/>
            <w:hideMark/>
          </w:tcPr>
          <w:p w:rsidR="001016B1" w:rsidRDefault="001016B1" w:rsidP="001016B1">
            <w:pPr>
              <w:spacing w:after="0" w:line="240" w:lineRule="auto"/>
              <w:rPr>
                <w:rFonts w:ascii="Calibri" w:eastAsia="Times New Roman" w:hAnsi="Calibri" w:cs="Times New Roman"/>
                <w:color w:val="000000"/>
                <w:sz w:val="24"/>
                <w:szCs w:val="24"/>
              </w:rPr>
            </w:pPr>
          </w:p>
          <w:p w:rsidR="001016B1" w:rsidRPr="001016B1" w:rsidRDefault="001016B1" w:rsidP="001016B1">
            <w:pPr>
              <w:spacing w:after="0" w:line="240" w:lineRule="auto"/>
              <w:rPr>
                <w:rFonts w:ascii="Calibri" w:eastAsia="Times New Roman" w:hAnsi="Calibri" w:cs="Times New Roman"/>
                <w:color w:val="000000"/>
                <w:sz w:val="24"/>
                <w:szCs w:val="24"/>
              </w:rPr>
            </w:pPr>
            <w:r w:rsidRPr="001016B1">
              <w:rPr>
                <w:rFonts w:ascii="Calibri" w:eastAsia="Times New Roman" w:hAnsi="Calibri" w:cs="Times New Roman"/>
                <w:color w:val="000000"/>
                <w:sz w:val="24"/>
                <w:szCs w:val="24"/>
              </w:rPr>
              <w:t>House Keeping Department Supplies</w:t>
            </w:r>
          </w:p>
        </w:tc>
        <w:tc>
          <w:tcPr>
            <w:tcW w:w="2070" w:type="dxa"/>
            <w:tcBorders>
              <w:top w:val="nil"/>
              <w:left w:val="nil"/>
              <w:bottom w:val="single" w:sz="4" w:space="0" w:color="auto"/>
              <w:right w:val="single" w:sz="4" w:space="0" w:color="auto"/>
            </w:tcBorders>
            <w:shd w:val="clear" w:color="auto" w:fill="auto"/>
            <w:noWrap/>
            <w:vAlign w:val="bottom"/>
            <w:hideMark/>
          </w:tcPr>
          <w:p w:rsidR="001016B1" w:rsidRPr="001016B1" w:rsidRDefault="001016B1" w:rsidP="001016B1">
            <w:pPr>
              <w:spacing w:after="0" w:line="240" w:lineRule="auto"/>
              <w:jc w:val="right"/>
              <w:rPr>
                <w:rFonts w:ascii="Calibri" w:eastAsia="Times New Roman" w:hAnsi="Calibri" w:cs="Times New Roman"/>
                <w:color w:val="000000"/>
                <w:sz w:val="24"/>
                <w:szCs w:val="24"/>
              </w:rPr>
            </w:pPr>
            <w:r w:rsidRPr="001016B1">
              <w:rPr>
                <w:rFonts w:ascii="Calibri" w:eastAsia="Times New Roman" w:hAnsi="Calibri" w:cs="Times New Roman"/>
                <w:color w:val="000000"/>
                <w:sz w:val="24"/>
                <w:szCs w:val="24"/>
              </w:rPr>
              <w:t>$18,990.00</w:t>
            </w:r>
          </w:p>
        </w:tc>
      </w:tr>
      <w:tr w:rsidR="001016B1" w:rsidRPr="001016B1" w:rsidTr="001016B1">
        <w:trPr>
          <w:trHeight w:val="288"/>
        </w:trPr>
        <w:tc>
          <w:tcPr>
            <w:tcW w:w="5594" w:type="dxa"/>
            <w:tcBorders>
              <w:top w:val="nil"/>
              <w:left w:val="single" w:sz="4" w:space="0" w:color="auto"/>
              <w:bottom w:val="single" w:sz="4" w:space="0" w:color="auto"/>
              <w:right w:val="single" w:sz="4" w:space="0" w:color="auto"/>
            </w:tcBorders>
            <w:shd w:val="clear" w:color="auto" w:fill="auto"/>
            <w:noWrap/>
            <w:vAlign w:val="bottom"/>
            <w:hideMark/>
          </w:tcPr>
          <w:p w:rsidR="001016B1" w:rsidRDefault="001016B1" w:rsidP="001016B1">
            <w:pPr>
              <w:spacing w:after="0" w:line="240" w:lineRule="auto"/>
              <w:rPr>
                <w:rFonts w:ascii="Calibri" w:eastAsia="Times New Roman" w:hAnsi="Calibri" w:cs="Times New Roman"/>
                <w:color w:val="000000"/>
                <w:sz w:val="24"/>
                <w:szCs w:val="24"/>
              </w:rPr>
            </w:pPr>
          </w:p>
          <w:p w:rsidR="001016B1" w:rsidRPr="001016B1" w:rsidRDefault="001016B1" w:rsidP="001016B1">
            <w:pPr>
              <w:spacing w:after="0" w:line="240" w:lineRule="auto"/>
              <w:rPr>
                <w:rFonts w:ascii="Calibri" w:eastAsia="Times New Roman" w:hAnsi="Calibri" w:cs="Times New Roman"/>
                <w:color w:val="000000"/>
                <w:sz w:val="24"/>
                <w:szCs w:val="24"/>
              </w:rPr>
            </w:pPr>
            <w:r w:rsidRPr="001016B1">
              <w:rPr>
                <w:rFonts w:ascii="Calibri" w:eastAsia="Times New Roman" w:hAnsi="Calibri" w:cs="Times New Roman"/>
                <w:color w:val="000000"/>
                <w:sz w:val="24"/>
                <w:szCs w:val="24"/>
              </w:rPr>
              <w:t>Maintenance Department Supplies</w:t>
            </w:r>
          </w:p>
        </w:tc>
        <w:tc>
          <w:tcPr>
            <w:tcW w:w="2070" w:type="dxa"/>
            <w:tcBorders>
              <w:top w:val="nil"/>
              <w:left w:val="nil"/>
              <w:bottom w:val="single" w:sz="4" w:space="0" w:color="auto"/>
              <w:right w:val="single" w:sz="4" w:space="0" w:color="auto"/>
            </w:tcBorders>
            <w:shd w:val="clear" w:color="auto" w:fill="auto"/>
            <w:noWrap/>
            <w:vAlign w:val="bottom"/>
            <w:hideMark/>
          </w:tcPr>
          <w:p w:rsidR="001016B1" w:rsidRPr="001016B1" w:rsidRDefault="001016B1" w:rsidP="001016B1">
            <w:pPr>
              <w:spacing w:after="0" w:line="240" w:lineRule="auto"/>
              <w:jc w:val="right"/>
              <w:rPr>
                <w:rFonts w:ascii="Calibri" w:eastAsia="Times New Roman" w:hAnsi="Calibri" w:cs="Times New Roman"/>
                <w:color w:val="000000"/>
                <w:sz w:val="24"/>
                <w:szCs w:val="24"/>
              </w:rPr>
            </w:pPr>
            <w:r w:rsidRPr="001016B1">
              <w:rPr>
                <w:rFonts w:ascii="Calibri" w:eastAsia="Times New Roman" w:hAnsi="Calibri" w:cs="Times New Roman"/>
                <w:color w:val="000000"/>
                <w:sz w:val="24"/>
                <w:szCs w:val="24"/>
              </w:rPr>
              <w:t>$2,700.00</w:t>
            </w:r>
          </w:p>
        </w:tc>
      </w:tr>
      <w:tr w:rsidR="001016B1" w:rsidRPr="001016B1" w:rsidTr="001016B1">
        <w:trPr>
          <w:trHeight w:val="288"/>
        </w:trPr>
        <w:tc>
          <w:tcPr>
            <w:tcW w:w="5594" w:type="dxa"/>
            <w:tcBorders>
              <w:top w:val="nil"/>
              <w:left w:val="single" w:sz="4" w:space="0" w:color="auto"/>
              <w:bottom w:val="single" w:sz="4" w:space="0" w:color="auto"/>
              <w:right w:val="single" w:sz="4" w:space="0" w:color="auto"/>
            </w:tcBorders>
            <w:shd w:val="clear" w:color="auto" w:fill="auto"/>
            <w:noWrap/>
            <w:vAlign w:val="bottom"/>
            <w:hideMark/>
          </w:tcPr>
          <w:p w:rsidR="001016B1" w:rsidRDefault="001016B1" w:rsidP="001016B1">
            <w:pPr>
              <w:spacing w:after="0" w:line="240" w:lineRule="auto"/>
              <w:rPr>
                <w:rFonts w:ascii="Calibri" w:eastAsia="Times New Roman" w:hAnsi="Calibri" w:cs="Times New Roman"/>
                <w:color w:val="000000"/>
                <w:sz w:val="24"/>
                <w:szCs w:val="24"/>
              </w:rPr>
            </w:pPr>
          </w:p>
          <w:p w:rsidR="001016B1" w:rsidRPr="001016B1" w:rsidRDefault="001016B1" w:rsidP="001016B1">
            <w:pPr>
              <w:spacing w:after="0" w:line="240" w:lineRule="auto"/>
              <w:rPr>
                <w:rFonts w:ascii="Calibri" w:eastAsia="Times New Roman" w:hAnsi="Calibri" w:cs="Times New Roman"/>
                <w:color w:val="000000"/>
                <w:sz w:val="24"/>
                <w:szCs w:val="24"/>
              </w:rPr>
            </w:pPr>
            <w:r w:rsidRPr="001016B1">
              <w:rPr>
                <w:rFonts w:ascii="Calibri" w:eastAsia="Times New Roman" w:hAnsi="Calibri" w:cs="Times New Roman"/>
                <w:color w:val="000000"/>
                <w:sz w:val="24"/>
                <w:szCs w:val="24"/>
              </w:rPr>
              <w:t>Storage Supplies</w:t>
            </w:r>
          </w:p>
        </w:tc>
        <w:tc>
          <w:tcPr>
            <w:tcW w:w="2070" w:type="dxa"/>
            <w:tcBorders>
              <w:top w:val="nil"/>
              <w:left w:val="nil"/>
              <w:bottom w:val="single" w:sz="4" w:space="0" w:color="auto"/>
              <w:right w:val="single" w:sz="4" w:space="0" w:color="auto"/>
            </w:tcBorders>
            <w:shd w:val="clear" w:color="auto" w:fill="auto"/>
            <w:noWrap/>
            <w:vAlign w:val="bottom"/>
            <w:hideMark/>
          </w:tcPr>
          <w:p w:rsidR="001016B1" w:rsidRPr="001016B1" w:rsidRDefault="001016B1" w:rsidP="001016B1">
            <w:pPr>
              <w:spacing w:after="0" w:line="240" w:lineRule="auto"/>
              <w:jc w:val="right"/>
              <w:rPr>
                <w:rFonts w:ascii="Calibri" w:eastAsia="Times New Roman" w:hAnsi="Calibri" w:cs="Times New Roman"/>
                <w:color w:val="000000"/>
                <w:sz w:val="24"/>
                <w:szCs w:val="24"/>
              </w:rPr>
            </w:pPr>
            <w:r w:rsidRPr="001016B1">
              <w:rPr>
                <w:rFonts w:ascii="Calibri" w:eastAsia="Times New Roman" w:hAnsi="Calibri" w:cs="Times New Roman"/>
                <w:color w:val="000000"/>
                <w:sz w:val="24"/>
                <w:szCs w:val="24"/>
              </w:rPr>
              <w:t>$15,974.00</w:t>
            </w:r>
          </w:p>
        </w:tc>
      </w:tr>
      <w:tr w:rsidR="001016B1" w:rsidRPr="001016B1" w:rsidTr="001016B1">
        <w:trPr>
          <w:trHeight w:val="288"/>
        </w:trPr>
        <w:tc>
          <w:tcPr>
            <w:tcW w:w="5594" w:type="dxa"/>
            <w:tcBorders>
              <w:top w:val="nil"/>
              <w:left w:val="single" w:sz="4" w:space="0" w:color="auto"/>
              <w:bottom w:val="single" w:sz="4" w:space="0" w:color="auto"/>
              <w:right w:val="single" w:sz="4" w:space="0" w:color="auto"/>
            </w:tcBorders>
            <w:shd w:val="clear" w:color="auto" w:fill="auto"/>
            <w:noWrap/>
            <w:vAlign w:val="bottom"/>
            <w:hideMark/>
          </w:tcPr>
          <w:p w:rsidR="001016B1" w:rsidRDefault="001016B1" w:rsidP="001016B1">
            <w:pPr>
              <w:spacing w:after="0" w:line="240" w:lineRule="auto"/>
              <w:rPr>
                <w:rFonts w:ascii="Calibri" w:eastAsia="Times New Roman" w:hAnsi="Calibri" w:cs="Times New Roman"/>
                <w:color w:val="000000"/>
                <w:sz w:val="24"/>
                <w:szCs w:val="24"/>
              </w:rPr>
            </w:pPr>
          </w:p>
          <w:p w:rsidR="001016B1" w:rsidRPr="001016B1" w:rsidRDefault="001016B1" w:rsidP="001016B1">
            <w:pPr>
              <w:spacing w:after="0" w:line="240" w:lineRule="auto"/>
              <w:rPr>
                <w:rFonts w:ascii="Calibri" w:eastAsia="Times New Roman" w:hAnsi="Calibri" w:cs="Times New Roman"/>
                <w:color w:val="000000"/>
                <w:sz w:val="24"/>
                <w:szCs w:val="24"/>
              </w:rPr>
            </w:pPr>
            <w:r w:rsidRPr="001016B1">
              <w:rPr>
                <w:rFonts w:ascii="Calibri" w:eastAsia="Times New Roman" w:hAnsi="Calibri" w:cs="Times New Roman"/>
                <w:color w:val="000000"/>
                <w:sz w:val="24"/>
                <w:szCs w:val="24"/>
              </w:rPr>
              <w:t>Drainage Assessment</w:t>
            </w:r>
          </w:p>
        </w:tc>
        <w:tc>
          <w:tcPr>
            <w:tcW w:w="2070" w:type="dxa"/>
            <w:tcBorders>
              <w:top w:val="nil"/>
              <w:left w:val="nil"/>
              <w:bottom w:val="single" w:sz="4" w:space="0" w:color="auto"/>
              <w:right w:val="single" w:sz="4" w:space="0" w:color="auto"/>
            </w:tcBorders>
            <w:shd w:val="clear" w:color="auto" w:fill="auto"/>
            <w:noWrap/>
            <w:vAlign w:val="bottom"/>
            <w:hideMark/>
          </w:tcPr>
          <w:p w:rsidR="001016B1" w:rsidRPr="001016B1" w:rsidRDefault="001016B1" w:rsidP="001016B1">
            <w:pPr>
              <w:spacing w:after="0" w:line="240" w:lineRule="auto"/>
              <w:jc w:val="right"/>
              <w:rPr>
                <w:rFonts w:ascii="Calibri" w:eastAsia="Times New Roman" w:hAnsi="Calibri" w:cs="Times New Roman"/>
                <w:color w:val="000000"/>
                <w:sz w:val="24"/>
                <w:szCs w:val="24"/>
              </w:rPr>
            </w:pPr>
            <w:r w:rsidRPr="001016B1">
              <w:rPr>
                <w:rFonts w:ascii="Calibri" w:eastAsia="Times New Roman" w:hAnsi="Calibri" w:cs="Times New Roman"/>
                <w:color w:val="000000"/>
                <w:sz w:val="24"/>
                <w:szCs w:val="24"/>
              </w:rPr>
              <w:t>$40,000.00</w:t>
            </w:r>
          </w:p>
        </w:tc>
      </w:tr>
      <w:tr w:rsidR="001016B1" w:rsidRPr="001016B1" w:rsidTr="001016B1">
        <w:trPr>
          <w:trHeight w:val="288"/>
        </w:trPr>
        <w:tc>
          <w:tcPr>
            <w:tcW w:w="5594" w:type="dxa"/>
            <w:tcBorders>
              <w:top w:val="nil"/>
              <w:left w:val="single" w:sz="4" w:space="0" w:color="auto"/>
              <w:bottom w:val="single" w:sz="4" w:space="0" w:color="auto"/>
              <w:right w:val="single" w:sz="4" w:space="0" w:color="auto"/>
            </w:tcBorders>
            <w:shd w:val="clear" w:color="auto" w:fill="auto"/>
            <w:noWrap/>
            <w:vAlign w:val="bottom"/>
            <w:hideMark/>
          </w:tcPr>
          <w:p w:rsidR="001016B1" w:rsidRDefault="001016B1" w:rsidP="001016B1">
            <w:pPr>
              <w:spacing w:after="0" w:line="240" w:lineRule="auto"/>
              <w:rPr>
                <w:rFonts w:ascii="Calibri" w:eastAsia="Times New Roman" w:hAnsi="Calibri" w:cs="Times New Roman"/>
                <w:color w:val="000000"/>
                <w:sz w:val="24"/>
                <w:szCs w:val="24"/>
              </w:rPr>
            </w:pPr>
          </w:p>
          <w:p w:rsidR="001016B1" w:rsidRPr="001016B1" w:rsidRDefault="001016B1" w:rsidP="001016B1">
            <w:pPr>
              <w:spacing w:after="0" w:line="240" w:lineRule="auto"/>
              <w:rPr>
                <w:rFonts w:ascii="Calibri" w:eastAsia="Times New Roman" w:hAnsi="Calibri" w:cs="Times New Roman"/>
                <w:color w:val="000000"/>
                <w:sz w:val="24"/>
                <w:szCs w:val="24"/>
              </w:rPr>
            </w:pPr>
            <w:r w:rsidRPr="001016B1">
              <w:rPr>
                <w:rFonts w:ascii="Calibri" w:eastAsia="Times New Roman" w:hAnsi="Calibri" w:cs="Times New Roman"/>
                <w:color w:val="000000"/>
                <w:sz w:val="24"/>
                <w:szCs w:val="24"/>
              </w:rPr>
              <w:t>Electrical Assessment</w:t>
            </w:r>
          </w:p>
        </w:tc>
        <w:tc>
          <w:tcPr>
            <w:tcW w:w="2070" w:type="dxa"/>
            <w:tcBorders>
              <w:top w:val="nil"/>
              <w:left w:val="nil"/>
              <w:bottom w:val="single" w:sz="4" w:space="0" w:color="auto"/>
              <w:right w:val="single" w:sz="4" w:space="0" w:color="auto"/>
            </w:tcBorders>
            <w:shd w:val="clear" w:color="auto" w:fill="auto"/>
            <w:noWrap/>
            <w:vAlign w:val="bottom"/>
            <w:hideMark/>
          </w:tcPr>
          <w:p w:rsidR="001016B1" w:rsidRPr="001016B1" w:rsidRDefault="001016B1" w:rsidP="001016B1">
            <w:pPr>
              <w:spacing w:after="0" w:line="240" w:lineRule="auto"/>
              <w:jc w:val="right"/>
              <w:rPr>
                <w:rFonts w:ascii="Calibri" w:eastAsia="Times New Roman" w:hAnsi="Calibri" w:cs="Times New Roman"/>
                <w:color w:val="000000"/>
                <w:sz w:val="24"/>
                <w:szCs w:val="24"/>
              </w:rPr>
            </w:pPr>
            <w:r w:rsidRPr="001016B1">
              <w:rPr>
                <w:rFonts w:ascii="Calibri" w:eastAsia="Times New Roman" w:hAnsi="Calibri" w:cs="Times New Roman"/>
                <w:color w:val="000000"/>
                <w:sz w:val="24"/>
                <w:szCs w:val="24"/>
              </w:rPr>
              <w:t>$6,000.00</w:t>
            </w:r>
          </w:p>
        </w:tc>
      </w:tr>
      <w:tr w:rsidR="001016B1" w:rsidRPr="001016B1" w:rsidTr="001016B1">
        <w:trPr>
          <w:trHeight w:val="288"/>
        </w:trPr>
        <w:tc>
          <w:tcPr>
            <w:tcW w:w="5594" w:type="dxa"/>
            <w:tcBorders>
              <w:top w:val="nil"/>
              <w:left w:val="single" w:sz="4" w:space="0" w:color="auto"/>
              <w:bottom w:val="single" w:sz="4" w:space="0" w:color="auto"/>
              <w:right w:val="single" w:sz="4" w:space="0" w:color="auto"/>
            </w:tcBorders>
            <w:shd w:val="clear" w:color="000000" w:fill="D8D8D8"/>
            <w:noWrap/>
            <w:vAlign w:val="bottom"/>
            <w:hideMark/>
          </w:tcPr>
          <w:p w:rsidR="001016B1" w:rsidRDefault="001016B1" w:rsidP="001016B1">
            <w:pPr>
              <w:spacing w:after="0" w:line="240" w:lineRule="auto"/>
              <w:jc w:val="center"/>
              <w:rPr>
                <w:rFonts w:ascii="Calibri" w:eastAsia="Times New Roman" w:hAnsi="Calibri" w:cs="Times New Roman"/>
                <w:b/>
                <w:bCs/>
                <w:color w:val="000000"/>
                <w:sz w:val="24"/>
                <w:szCs w:val="24"/>
              </w:rPr>
            </w:pPr>
          </w:p>
          <w:p w:rsidR="001016B1" w:rsidRPr="001016B1" w:rsidRDefault="001016B1" w:rsidP="001016B1">
            <w:pPr>
              <w:spacing w:after="0" w:line="240" w:lineRule="auto"/>
              <w:jc w:val="center"/>
              <w:rPr>
                <w:rFonts w:ascii="Calibri" w:eastAsia="Times New Roman" w:hAnsi="Calibri" w:cs="Times New Roman"/>
                <w:b/>
                <w:bCs/>
                <w:color w:val="000000"/>
                <w:sz w:val="24"/>
                <w:szCs w:val="24"/>
              </w:rPr>
            </w:pPr>
            <w:r w:rsidRPr="001016B1">
              <w:rPr>
                <w:rFonts w:ascii="Calibri" w:eastAsia="Times New Roman" w:hAnsi="Calibri" w:cs="Times New Roman"/>
                <w:b/>
                <w:bCs/>
                <w:color w:val="000000"/>
                <w:sz w:val="24"/>
                <w:szCs w:val="24"/>
              </w:rPr>
              <w:t>GRAND TOTAL</w:t>
            </w:r>
          </w:p>
        </w:tc>
        <w:tc>
          <w:tcPr>
            <w:tcW w:w="2070" w:type="dxa"/>
            <w:tcBorders>
              <w:top w:val="nil"/>
              <w:left w:val="nil"/>
              <w:bottom w:val="single" w:sz="4" w:space="0" w:color="auto"/>
              <w:right w:val="single" w:sz="4" w:space="0" w:color="auto"/>
            </w:tcBorders>
            <w:shd w:val="clear" w:color="000000" w:fill="D8D8D8"/>
            <w:noWrap/>
            <w:vAlign w:val="bottom"/>
            <w:hideMark/>
          </w:tcPr>
          <w:p w:rsidR="001016B1" w:rsidRPr="001016B1" w:rsidRDefault="001016B1" w:rsidP="001016B1">
            <w:pPr>
              <w:spacing w:after="0" w:line="240" w:lineRule="auto"/>
              <w:jc w:val="right"/>
              <w:rPr>
                <w:rFonts w:ascii="Calibri" w:eastAsia="Times New Roman" w:hAnsi="Calibri" w:cs="Times New Roman"/>
                <w:b/>
                <w:bCs/>
                <w:color w:val="000000"/>
                <w:sz w:val="24"/>
                <w:szCs w:val="24"/>
              </w:rPr>
            </w:pPr>
            <w:r w:rsidRPr="001016B1">
              <w:rPr>
                <w:rFonts w:ascii="Calibri" w:eastAsia="Times New Roman" w:hAnsi="Calibri" w:cs="Times New Roman"/>
                <w:b/>
                <w:bCs/>
                <w:color w:val="000000"/>
                <w:sz w:val="24"/>
                <w:szCs w:val="24"/>
              </w:rPr>
              <w:t>$314,210.85</w:t>
            </w:r>
          </w:p>
        </w:tc>
      </w:tr>
    </w:tbl>
    <w:p w:rsidR="00E01A7A" w:rsidRPr="006F2F65" w:rsidRDefault="00E01A7A" w:rsidP="00121D82">
      <w:pPr>
        <w:jc w:val="both"/>
        <w:rPr>
          <w:b/>
          <w:i/>
          <w:sz w:val="24"/>
          <w:szCs w:val="24"/>
        </w:rPr>
      </w:pPr>
    </w:p>
    <w:sectPr w:rsidR="00E01A7A" w:rsidRPr="006F2F65" w:rsidSect="00597E7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7D3" w:rsidRDefault="009307D3" w:rsidP="00C93BB0">
      <w:pPr>
        <w:spacing w:after="0" w:line="240" w:lineRule="auto"/>
      </w:pPr>
      <w:r>
        <w:separator/>
      </w:r>
    </w:p>
  </w:endnote>
  <w:endnote w:type="continuationSeparator" w:id="0">
    <w:p w:rsidR="009307D3" w:rsidRDefault="009307D3" w:rsidP="00C9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322222"/>
      <w:docPartObj>
        <w:docPartGallery w:val="Page Numbers (Bottom of Page)"/>
        <w:docPartUnique/>
      </w:docPartObj>
    </w:sdtPr>
    <w:sdtEndPr/>
    <w:sdtContent>
      <w:p w:rsidR="00C93BB0" w:rsidRDefault="009307D3">
        <w:pPr>
          <w:pStyle w:val="Footer"/>
          <w:jc w:val="right"/>
        </w:pPr>
        <w:r>
          <w:fldChar w:fldCharType="begin"/>
        </w:r>
        <w:r>
          <w:instrText xml:space="preserve"> PAGE   \* MERGEFORMAT </w:instrText>
        </w:r>
        <w:r>
          <w:fldChar w:fldCharType="separate"/>
        </w:r>
        <w:r w:rsidR="003B4A75">
          <w:rPr>
            <w:noProof/>
          </w:rPr>
          <w:t>1</w:t>
        </w:r>
        <w:r>
          <w:rPr>
            <w:noProof/>
          </w:rPr>
          <w:fldChar w:fldCharType="end"/>
        </w:r>
      </w:p>
    </w:sdtContent>
  </w:sdt>
  <w:p w:rsidR="00C93BB0" w:rsidRDefault="00C93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7D3" w:rsidRDefault="009307D3" w:rsidP="00C93BB0">
      <w:pPr>
        <w:spacing w:after="0" w:line="240" w:lineRule="auto"/>
      </w:pPr>
      <w:r>
        <w:separator/>
      </w:r>
    </w:p>
  </w:footnote>
  <w:footnote w:type="continuationSeparator" w:id="0">
    <w:p w:rsidR="009307D3" w:rsidRDefault="009307D3" w:rsidP="00C93B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D27B9"/>
    <w:multiLevelType w:val="hybridMultilevel"/>
    <w:tmpl w:val="1B3E8A90"/>
    <w:lvl w:ilvl="0" w:tplc="9CB2E38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71F0C"/>
    <w:multiLevelType w:val="hybridMultilevel"/>
    <w:tmpl w:val="6A608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6361D"/>
    <w:multiLevelType w:val="hybridMultilevel"/>
    <w:tmpl w:val="05201BD0"/>
    <w:lvl w:ilvl="0" w:tplc="76749F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C07E6"/>
    <w:multiLevelType w:val="hybridMultilevel"/>
    <w:tmpl w:val="5EB60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9C1217"/>
    <w:multiLevelType w:val="hybridMultilevel"/>
    <w:tmpl w:val="55D42D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6E7936"/>
    <w:multiLevelType w:val="hybridMultilevel"/>
    <w:tmpl w:val="C5E8EEE2"/>
    <w:lvl w:ilvl="0" w:tplc="76749F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59"/>
    <w:rsid w:val="000013D1"/>
    <w:rsid w:val="000249DC"/>
    <w:rsid w:val="00097585"/>
    <w:rsid w:val="000B3D20"/>
    <w:rsid w:val="000B4E81"/>
    <w:rsid w:val="001016B1"/>
    <w:rsid w:val="00110327"/>
    <w:rsid w:val="00121D82"/>
    <w:rsid w:val="001600C3"/>
    <w:rsid w:val="0018646C"/>
    <w:rsid w:val="001D3E70"/>
    <w:rsid w:val="00201CAE"/>
    <w:rsid w:val="00204430"/>
    <w:rsid w:val="002112B2"/>
    <w:rsid w:val="00244D6B"/>
    <w:rsid w:val="00255559"/>
    <w:rsid w:val="002B0F6B"/>
    <w:rsid w:val="002C2441"/>
    <w:rsid w:val="00351CA4"/>
    <w:rsid w:val="003674D9"/>
    <w:rsid w:val="0039773D"/>
    <w:rsid w:val="003A4853"/>
    <w:rsid w:val="003B4A75"/>
    <w:rsid w:val="004957B5"/>
    <w:rsid w:val="00571DDD"/>
    <w:rsid w:val="00572EF0"/>
    <w:rsid w:val="0059788C"/>
    <w:rsid w:val="00597E7D"/>
    <w:rsid w:val="00624D74"/>
    <w:rsid w:val="00636213"/>
    <w:rsid w:val="00683082"/>
    <w:rsid w:val="006F2F65"/>
    <w:rsid w:val="00746EA5"/>
    <w:rsid w:val="007825F2"/>
    <w:rsid w:val="00783044"/>
    <w:rsid w:val="00825838"/>
    <w:rsid w:val="00887289"/>
    <w:rsid w:val="00890400"/>
    <w:rsid w:val="008A3D36"/>
    <w:rsid w:val="008B40A3"/>
    <w:rsid w:val="008B45AE"/>
    <w:rsid w:val="009307D3"/>
    <w:rsid w:val="009622B8"/>
    <w:rsid w:val="009A1073"/>
    <w:rsid w:val="00A33944"/>
    <w:rsid w:val="00A848E3"/>
    <w:rsid w:val="00A85531"/>
    <w:rsid w:val="00A9012C"/>
    <w:rsid w:val="00B23173"/>
    <w:rsid w:val="00B31138"/>
    <w:rsid w:val="00B66F0D"/>
    <w:rsid w:val="00B868D4"/>
    <w:rsid w:val="00B97DC0"/>
    <w:rsid w:val="00BC12C9"/>
    <w:rsid w:val="00BF1BF3"/>
    <w:rsid w:val="00C35730"/>
    <w:rsid w:val="00C37F84"/>
    <w:rsid w:val="00C6017F"/>
    <w:rsid w:val="00C93BB0"/>
    <w:rsid w:val="00CA6C15"/>
    <w:rsid w:val="00CD0314"/>
    <w:rsid w:val="00D0069F"/>
    <w:rsid w:val="00D1184F"/>
    <w:rsid w:val="00D218E9"/>
    <w:rsid w:val="00E01A7A"/>
    <w:rsid w:val="00E56320"/>
    <w:rsid w:val="00E73F8E"/>
    <w:rsid w:val="00E9670E"/>
    <w:rsid w:val="00EA1E59"/>
    <w:rsid w:val="00EF433D"/>
    <w:rsid w:val="00F225C2"/>
    <w:rsid w:val="00F46526"/>
    <w:rsid w:val="00F53C5E"/>
    <w:rsid w:val="00F64004"/>
    <w:rsid w:val="00FD7BF2"/>
    <w:rsid w:val="00FE2E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029" w:eastAsia="en-029"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1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64004"/>
    <w:pPr>
      <w:ind w:left="720"/>
      <w:contextualSpacing/>
    </w:pPr>
  </w:style>
  <w:style w:type="paragraph" w:styleId="BalloonText">
    <w:name w:val="Balloon Text"/>
    <w:basedOn w:val="Normal"/>
    <w:link w:val="BalloonTextChar"/>
    <w:uiPriority w:val="99"/>
    <w:semiHidden/>
    <w:unhideWhenUsed/>
    <w:rsid w:val="00204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430"/>
    <w:rPr>
      <w:rFonts w:ascii="Tahoma" w:hAnsi="Tahoma" w:cs="Tahoma"/>
      <w:sz w:val="16"/>
      <w:szCs w:val="16"/>
    </w:rPr>
  </w:style>
  <w:style w:type="paragraph" w:styleId="Header">
    <w:name w:val="header"/>
    <w:basedOn w:val="Normal"/>
    <w:link w:val="HeaderChar"/>
    <w:uiPriority w:val="99"/>
    <w:semiHidden/>
    <w:unhideWhenUsed/>
    <w:rsid w:val="00C93B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3BB0"/>
  </w:style>
  <w:style w:type="paragraph" w:styleId="Footer">
    <w:name w:val="footer"/>
    <w:basedOn w:val="Normal"/>
    <w:link w:val="FooterChar"/>
    <w:uiPriority w:val="99"/>
    <w:unhideWhenUsed/>
    <w:rsid w:val="00C9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029" w:eastAsia="en-029"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1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64004"/>
    <w:pPr>
      <w:ind w:left="720"/>
      <w:contextualSpacing/>
    </w:pPr>
  </w:style>
  <w:style w:type="paragraph" w:styleId="BalloonText">
    <w:name w:val="Balloon Text"/>
    <w:basedOn w:val="Normal"/>
    <w:link w:val="BalloonTextChar"/>
    <w:uiPriority w:val="99"/>
    <w:semiHidden/>
    <w:unhideWhenUsed/>
    <w:rsid w:val="00204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430"/>
    <w:rPr>
      <w:rFonts w:ascii="Tahoma" w:hAnsi="Tahoma" w:cs="Tahoma"/>
      <w:sz w:val="16"/>
      <w:szCs w:val="16"/>
    </w:rPr>
  </w:style>
  <w:style w:type="paragraph" w:styleId="Header">
    <w:name w:val="header"/>
    <w:basedOn w:val="Normal"/>
    <w:link w:val="HeaderChar"/>
    <w:uiPriority w:val="99"/>
    <w:semiHidden/>
    <w:unhideWhenUsed/>
    <w:rsid w:val="00C93B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3BB0"/>
  </w:style>
  <w:style w:type="paragraph" w:styleId="Footer">
    <w:name w:val="footer"/>
    <w:basedOn w:val="Normal"/>
    <w:link w:val="FooterChar"/>
    <w:uiPriority w:val="99"/>
    <w:unhideWhenUsed/>
    <w:rsid w:val="00C9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9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SHARLEEN</dc:creator>
  <cp:lastModifiedBy>Earl Arthurs</cp:lastModifiedBy>
  <cp:revision>2</cp:revision>
  <dcterms:created xsi:type="dcterms:W3CDTF">2013-12-31T04:45:00Z</dcterms:created>
  <dcterms:modified xsi:type="dcterms:W3CDTF">2013-12-31T04:45:00Z</dcterms:modified>
</cp:coreProperties>
</file>